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D72074" w14:textId="452AED3A" w:rsidR="00F440CA" w:rsidRPr="00A17887" w:rsidRDefault="00F440CA" w:rsidP="005B5058">
      <w:pPr>
        <w:spacing w:after="0"/>
        <w:jc w:val="right"/>
        <w:rPr>
          <w:rFonts w:ascii="Aptos Narrow" w:hAnsi="Aptos Narrow"/>
          <w:sz w:val="24"/>
          <w:szCs w:val="24"/>
        </w:rPr>
      </w:pPr>
      <w:r w:rsidRPr="00A17887">
        <w:rPr>
          <w:rFonts w:ascii="Aptos Narrow" w:hAnsi="Aptos Narrow"/>
          <w:sz w:val="24"/>
          <w:szCs w:val="24"/>
        </w:rPr>
        <w:t xml:space="preserve">SEIZOEN: </w:t>
      </w:r>
      <w:r w:rsidR="006B1EEF" w:rsidRPr="00A17887">
        <w:rPr>
          <w:rFonts w:ascii="Aptos Narrow" w:hAnsi="Aptos Narrow"/>
          <w:sz w:val="24"/>
          <w:szCs w:val="24"/>
        </w:rPr>
        <w:t>202</w:t>
      </w:r>
      <w:r w:rsidR="004C6924" w:rsidRPr="00A17887">
        <w:rPr>
          <w:rFonts w:ascii="Aptos Narrow" w:hAnsi="Aptos Narrow"/>
          <w:sz w:val="24"/>
          <w:szCs w:val="24"/>
        </w:rPr>
        <w:t>6</w:t>
      </w:r>
      <w:r w:rsidR="006B1EEF" w:rsidRPr="00A17887">
        <w:rPr>
          <w:rFonts w:ascii="Aptos Narrow" w:hAnsi="Aptos Narrow"/>
          <w:sz w:val="24"/>
          <w:szCs w:val="24"/>
        </w:rPr>
        <w:t>-202</w:t>
      </w:r>
      <w:r w:rsidR="004C6924" w:rsidRPr="00A17887">
        <w:rPr>
          <w:rFonts w:ascii="Aptos Narrow" w:hAnsi="Aptos Narrow"/>
          <w:sz w:val="24"/>
          <w:szCs w:val="24"/>
        </w:rPr>
        <w:t>7</w:t>
      </w:r>
      <w:r w:rsidRPr="00A17887">
        <w:rPr>
          <w:rFonts w:ascii="Aptos Narrow" w:hAnsi="Aptos Narrow"/>
          <w:sz w:val="24"/>
          <w:szCs w:val="24"/>
        </w:rPr>
        <w:br/>
        <w:t xml:space="preserve">GENRE: </w:t>
      </w:r>
      <w:r w:rsidR="009611CD" w:rsidRPr="00A17887">
        <w:rPr>
          <w:rFonts w:ascii="Aptos Narrow" w:hAnsi="Aptos Narrow"/>
          <w:sz w:val="24"/>
          <w:szCs w:val="24"/>
        </w:rPr>
        <w:t>KLASSIEK</w:t>
      </w:r>
    </w:p>
    <w:p w14:paraId="2D6F3030" w14:textId="7AC89E61" w:rsidR="00F440CA" w:rsidRDefault="002411C1" w:rsidP="005B5058">
      <w:pPr>
        <w:spacing w:after="0"/>
        <w:rPr>
          <w:rFonts w:ascii="Aptos Narrow" w:hAnsi="Aptos Narrow"/>
          <w:b/>
          <w:bCs/>
          <w:sz w:val="32"/>
          <w:szCs w:val="32"/>
        </w:rPr>
      </w:pPr>
      <w:r>
        <w:rPr>
          <w:rFonts w:ascii="Aptos Narrow" w:hAnsi="Aptos Narrow"/>
          <w:sz w:val="32"/>
          <w:szCs w:val="32"/>
        </w:rPr>
        <w:t xml:space="preserve">Joris </w:t>
      </w:r>
      <w:proofErr w:type="spellStart"/>
      <w:r>
        <w:rPr>
          <w:rFonts w:ascii="Aptos Narrow" w:hAnsi="Aptos Narrow"/>
          <w:sz w:val="32"/>
          <w:szCs w:val="32"/>
        </w:rPr>
        <w:t>Luyendijk</w:t>
      </w:r>
      <w:proofErr w:type="spellEnd"/>
      <w:r w:rsidR="009611CD" w:rsidRPr="00A17887">
        <w:rPr>
          <w:rFonts w:ascii="Aptos Narrow" w:hAnsi="Aptos Narrow"/>
          <w:sz w:val="32"/>
          <w:szCs w:val="32"/>
        </w:rPr>
        <w:t xml:space="preserve"> en </w:t>
      </w:r>
      <w:proofErr w:type="spellStart"/>
      <w:r w:rsidR="009611CD" w:rsidRPr="00A17887">
        <w:rPr>
          <w:rFonts w:ascii="Aptos Narrow" w:hAnsi="Aptos Narrow"/>
          <w:sz w:val="32"/>
          <w:szCs w:val="32"/>
        </w:rPr>
        <w:t>Calefax</w:t>
      </w:r>
      <w:proofErr w:type="spellEnd"/>
      <w:r w:rsidR="00F440CA" w:rsidRPr="00A17887">
        <w:rPr>
          <w:rFonts w:ascii="Aptos Narrow" w:hAnsi="Aptos Narrow"/>
          <w:sz w:val="32"/>
          <w:szCs w:val="32"/>
        </w:rPr>
        <w:br/>
      </w:r>
      <w:r>
        <w:rPr>
          <w:rFonts w:ascii="Aptos Narrow" w:hAnsi="Aptos Narrow"/>
          <w:b/>
          <w:bCs/>
          <w:sz w:val="32"/>
          <w:szCs w:val="32"/>
        </w:rPr>
        <w:t xml:space="preserve">Joris </w:t>
      </w:r>
      <w:proofErr w:type="spellStart"/>
      <w:r>
        <w:rPr>
          <w:rFonts w:ascii="Aptos Narrow" w:hAnsi="Aptos Narrow"/>
          <w:b/>
          <w:bCs/>
          <w:sz w:val="32"/>
          <w:szCs w:val="32"/>
        </w:rPr>
        <w:t>Luyendijk</w:t>
      </w:r>
      <w:proofErr w:type="spellEnd"/>
      <w:r w:rsidR="009611CD" w:rsidRPr="00A17887">
        <w:rPr>
          <w:rFonts w:ascii="Aptos Narrow" w:hAnsi="Aptos Narrow"/>
          <w:b/>
          <w:bCs/>
          <w:sz w:val="32"/>
          <w:szCs w:val="32"/>
        </w:rPr>
        <w:t xml:space="preserve"> in </w:t>
      </w:r>
      <w:proofErr w:type="spellStart"/>
      <w:r w:rsidR="009611CD" w:rsidRPr="00A17887">
        <w:rPr>
          <w:rFonts w:ascii="Aptos Narrow" w:hAnsi="Aptos Narrow"/>
          <w:b/>
          <w:bCs/>
          <w:sz w:val="32"/>
          <w:szCs w:val="32"/>
        </w:rPr>
        <w:t>Calefaxland</w:t>
      </w:r>
      <w:proofErr w:type="spellEnd"/>
    </w:p>
    <w:p w14:paraId="63EE52E2" w14:textId="77777777" w:rsidR="00397E3A" w:rsidRPr="00A17887" w:rsidRDefault="00397E3A" w:rsidP="005B5058">
      <w:pPr>
        <w:spacing w:after="0"/>
        <w:rPr>
          <w:rFonts w:ascii="Aptos Narrow" w:hAnsi="Aptos Narrow"/>
          <w:sz w:val="32"/>
          <w:szCs w:val="32"/>
        </w:rPr>
      </w:pPr>
    </w:p>
    <w:p w14:paraId="7F881BF5" w14:textId="77777777" w:rsidR="00397E3A" w:rsidRDefault="00397E3A" w:rsidP="00397E3A">
      <w:pPr>
        <w:spacing w:after="0"/>
        <w:rPr>
          <w:rFonts w:ascii="Aptos Narrow" w:hAnsi="Aptos Narrow"/>
        </w:rPr>
      </w:pPr>
      <w:r w:rsidRPr="00397E3A">
        <w:rPr>
          <w:rFonts w:ascii="Aptos Narrow" w:hAnsi="Aptos Narrow"/>
        </w:rPr>
        <w:t>In de serie </w:t>
      </w:r>
      <w:r w:rsidRPr="00397E3A">
        <w:rPr>
          <w:rFonts w:ascii="Aptos Narrow" w:hAnsi="Aptos Narrow"/>
          <w:i/>
          <w:iCs/>
        </w:rPr>
        <w:t xml:space="preserve">Welkom in </w:t>
      </w:r>
      <w:proofErr w:type="spellStart"/>
      <w:r w:rsidRPr="00397E3A">
        <w:rPr>
          <w:rFonts w:ascii="Aptos Narrow" w:hAnsi="Aptos Narrow"/>
          <w:i/>
          <w:iCs/>
        </w:rPr>
        <w:t>Calefax</w:t>
      </w:r>
      <w:proofErr w:type="spellEnd"/>
      <w:r w:rsidRPr="00397E3A">
        <w:rPr>
          <w:rFonts w:ascii="Aptos Narrow" w:hAnsi="Aptos Narrow"/>
          <w:i/>
          <w:iCs/>
        </w:rPr>
        <w:t>-land </w:t>
      </w:r>
      <w:r w:rsidRPr="00397E3A">
        <w:rPr>
          <w:rFonts w:ascii="Aptos Narrow" w:hAnsi="Aptos Narrow"/>
        </w:rPr>
        <w:t xml:space="preserve">nodigt het rietkwintet jaarlijks een bekende Nederlander uit. Geen musicus, maar wel iemand met een liefde voor muziek. In deze vijfde editie delen de musici het podium met antropoloog en schrijver Joris </w:t>
      </w:r>
      <w:proofErr w:type="spellStart"/>
      <w:r w:rsidRPr="00397E3A">
        <w:rPr>
          <w:rFonts w:ascii="Aptos Narrow" w:hAnsi="Aptos Narrow"/>
        </w:rPr>
        <w:t>Luyendijk</w:t>
      </w:r>
      <w:proofErr w:type="spellEnd"/>
      <w:r w:rsidRPr="00397E3A">
        <w:rPr>
          <w:rFonts w:ascii="Aptos Narrow" w:hAnsi="Aptos Narrow"/>
        </w:rPr>
        <w:t>. </w:t>
      </w:r>
    </w:p>
    <w:p w14:paraId="04E9DEF6" w14:textId="77777777" w:rsidR="00397E3A" w:rsidRPr="00397E3A" w:rsidRDefault="00397E3A" w:rsidP="00397E3A">
      <w:pPr>
        <w:spacing w:after="0"/>
        <w:rPr>
          <w:rFonts w:ascii="Aptos Narrow" w:hAnsi="Aptos Narrow"/>
        </w:rPr>
      </w:pPr>
    </w:p>
    <w:p w14:paraId="23A593EC" w14:textId="77777777" w:rsidR="00397E3A" w:rsidRDefault="00397E3A" w:rsidP="00397E3A">
      <w:pPr>
        <w:spacing w:after="0"/>
        <w:rPr>
          <w:rFonts w:ascii="Aptos Narrow" w:hAnsi="Aptos Narrow"/>
        </w:rPr>
      </w:pPr>
      <w:r w:rsidRPr="00397E3A">
        <w:rPr>
          <w:rFonts w:ascii="Aptos Narrow" w:hAnsi="Aptos Narrow"/>
        </w:rPr>
        <w:t xml:space="preserve">Na onderwerpen als de financiële wereld, het Midden-Oosten en populisme, koos </w:t>
      </w:r>
      <w:proofErr w:type="spellStart"/>
      <w:r w:rsidRPr="00397E3A">
        <w:rPr>
          <w:rFonts w:ascii="Aptos Narrow" w:hAnsi="Aptos Narrow"/>
        </w:rPr>
        <w:t>Luyendijk</w:t>
      </w:r>
      <w:proofErr w:type="spellEnd"/>
      <w:r w:rsidRPr="00397E3A">
        <w:rPr>
          <w:rFonts w:ascii="Aptos Narrow" w:hAnsi="Aptos Narrow"/>
        </w:rPr>
        <w:t xml:space="preserve"> voor deze voorstelling een persoonlijk thema: hoogbegaafdheid. Een diagnose die hij pas enkele jaren geleden kreeg en die voor hem herkenning én een zoektocht naar begrip opleverde.</w:t>
      </w:r>
    </w:p>
    <w:p w14:paraId="0052B448" w14:textId="77777777" w:rsidR="00397E3A" w:rsidRPr="00397E3A" w:rsidRDefault="00397E3A" w:rsidP="00397E3A">
      <w:pPr>
        <w:spacing w:after="0"/>
        <w:rPr>
          <w:rFonts w:ascii="Aptos Narrow" w:hAnsi="Aptos Narrow"/>
        </w:rPr>
      </w:pPr>
    </w:p>
    <w:p w14:paraId="22287969" w14:textId="77777777" w:rsidR="00397E3A" w:rsidRDefault="00397E3A" w:rsidP="00397E3A">
      <w:pPr>
        <w:spacing w:after="0"/>
        <w:rPr>
          <w:rFonts w:ascii="Aptos Narrow" w:hAnsi="Aptos Narrow"/>
        </w:rPr>
      </w:pPr>
      <w:r w:rsidRPr="00397E3A">
        <w:rPr>
          <w:rFonts w:ascii="Aptos Narrow" w:hAnsi="Aptos Narrow"/>
        </w:rPr>
        <w:t xml:space="preserve">Wat betekent het om de wereld intenser te beleven, een onstilbare honger naar inzicht te hebben, maar je ook vaak geïsoleerd te voelen? Samen met </w:t>
      </w:r>
      <w:proofErr w:type="spellStart"/>
      <w:r w:rsidRPr="00397E3A">
        <w:rPr>
          <w:rFonts w:ascii="Aptos Narrow" w:hAnsi="Aptos Narrow"/>
        </w:rPr>
        <w:t>Calefax</w:t>
      </w:r>
      <w:proofErr w:type="spellEnd"/>
      <w:r w:rsidRPr="00397E3A">
        <w:rPr>
          <w:rFonts w:ascii="Aptos Narrow" w:hAnsi="Aptos Narrow"/>
        </w:rPr>
        <w:t xml:space="preserve"> vat </w:t>
      </w:r>
      <w:proofErr w:type="spellStart"/>
      <w:r w:rsidRPr="00397E3A">
        <w:rPr>
          <w:rFonts w:ascii="Aptos Narrow" w:hAnsi="Aptos Narrow"/>
        </w:rPr>
        <w:t>Luyendijk</w:t>
      </w:r>
      <w:proofErr w:type="spellEnd"/>
      <w:r w:rsidRPr="00397E3A">
        <w:rPr>
          <w:rFonts w:ascii="Aptos Narrow" w:hAnsi="Aptos Narrow"/>
        </w:rPr>
        <w:t xml:space="preserve"> hoogbegaafdheid in muziek en woord, en onderzoekt hoe de interactie is met mensen die niet hoogbegaafd zijn. </w:t>
      </w:r>
      <w:proofErr w:type="spellStart"/>
      <w:r w:rsidRPr="00397E3A">
        <w:rPr>
          <w:rFonts w:ascii="Aptos Narrow" w:hAnsi="Aptos Narrow"/>
        </w:rPr>
        <w:t>Calefax</w:t>
      </w:r>
      <w:proofErr w:type="spellEnd"/>
      <w:r w:rsidRPr="00397E3A">
        <w:rPr>
          <w:rFonts w:ascii="Aptos Narrow" w:hAnsi="Aptos Narrow"/>
        </w:rPr>
        <w:t xml:space="preserve"> speelt muziek van onder meer Bach en </w:t>
      </w:r>
      <w:proofErr w:type="spellStart"/>
      <w:r w:rsidRPr="00397E3A">
        <w:rPr>
          <w:rFonts w:ascii="Aptos Narrow" w:hAnsi="Aptos Narrow"/>
        </w:rPr>
        <w:t>Nancarrow</w:t>
      </w:r>
      <w:proofErr w:type="spellEnd"/>
      <w:r w:rsidRPr="00397E3A">
        <w:rPr>
          <w:rFonts w:ascii="Aptos Narrow" w:hAnsi="Aptos Narrow"/>
        </w:rPr>
        <w:t xml:space="preserve"> – componisten die bekend staan om hun meesterlijke muzikale structuren.</w:t>
      </w:r>
    </w:p>
    <w:p w14:paraId="0834B661" w14:textId="77777777" w:rsidR="00397E3A" w:rsidRPr="00397E3A" w:rsidRDefault="00397E3A" w:rsidP="00397E3A">
      <w:pPr>
        <w:spacing w:after="0"/>
        <w:rPr>
          <w:rFonts w:ascii="Aptos Narrow" w:hAnsi="Aptos Narrow"/>
        </w:rPr>
      </w:pPr>
    </w:p>
    <w:p w14:paraId="0036F1D3" w14:textId="6159761E" w:rsidR="005B5058" w:rsidRPr="00A17887" w:rsidRDefault="005B5058" w:rsidP="005B5058">
      <w:pPr>
        <w:spacing w:after="0"/>
        <w:rPr>
          <w:rFonts w:ascii="Aptos Narrow" w:hAnsi="Aptos Narrow"/>
          <w:b/>
          <w:bCs/>
        </w:rPr>
      </w:pPr>
      <w:r w:rsidRPr="00A17887">
        <w:rPr>
          <w:rFonts w:ascii="Aptos Narrow" w:hAnsi="Aptos Narrow"/>
          <w:b/>
          <w:bCs/>
        </w:rPr>
        <w:t xml:space="preserve">Over </w:t>
      </w:r>
      <w:proofErr w:type="spellStart"/>
      <w:r w:rsidR="0003278B" w:rsidRPr="00A17887">
        <w:rPr>
          <w:rFonts w:ascii="Aptos Narrow" w:hAnsi="Aptos Narrow"/>
          <w:b/>
          <w:bCs/>
        </w:rPr>
        <w:t>Calefax</w:t>
      </w:r>
      <w:proofErr w:type="spellEnd"/>
    </w:p>
    <w:p w14:paraId="7F0E108C" w14:textId="77777777" w:rsidR="001A16EA" w:rsidRPr="00A17887" w:rsidRDefault="001A16EA" w:rsidP="001A16EA">
      <w:pPr>
        <w:spacing w:after="0"/>
        <w:rPr>
          <w:rFonts w:ascii="Aptos Narrow" w:hAnsi="Aptos Narrow"/>
        </w:rPr>
      </w:pPr>
      <w:r w:rsidRPr="00A17887">
        <w:rPr>
          <w:rFonts w:ascii="Aptos Narrow" w:hAnsi="Aptos Narrow"/>
        </w:rPr>
        <w:t>In 1985 vonden vijf scholieren een nieuw muziekgenre uit: het rietkwintet. Een baanbrekende combinatie van hobo, klarinet, saxofoon, basklarinet en fagot. Als </w:t>
      </w:r>
      <w:proofErr w:type="spellStart"/>
      <w:r w:rsidRPr="00A17887">
        <w:rPr>
          <w:rFonts w:ascii="Aptos Narrow" w:hAnsi="Aptos Narrow"/>
          <w:b/>
          <w:bCs/>
        </w:rPr>
        <w:t>Calefax</w:t>
      </w:r>
      <w:proofErr w:type="spellEnd"/>
      <w:r w:rsidRPr="00A17887">
        <w:rPr>
          <w:rFonts w:ascii="Aptos Narrow" w:hAnsi="Aptos Narrow"/>
        </w:rPr>
        <w:t xml:space="preserve"> zetten ze de toon en veroverden ze de wereld. Ruim 70 rietkwintetten traden in hun voetsporen, verbonden op reedquintet.net. </w:t>
      </w:r>
      <w:proofErr w:type="spellStart"/>
      <w:r w:rsidRPr="00A17887">
        <w:rPr>
          <w:rFonts w:ascii="Aptos Narrow" w:hAnsi="Aptos Narrow"/>
        </w:rPr>
        <w:t>Calefax</w:t>
      </w:r>
      <w:proofErr w:type="spellEnd"/>
      <w:r w:rsidRPr="00A17887">
        <w:rPr>
          <w:rFonts w:ascii="Aptos Narrow" w:hAnsi="Aptos Narrow"/>
        </w:rPr>
        <w:t xml:space="preserve"> is anno nu een gevestigde waarde in de muziekwereld. De blijvende nieuwsgierigheid en de open presentatie maken onophoudelijk van elk optreden een frisse reis door stijlen, tijden en genres. </w:t>
      </w:r>
    </w:p>
    <w:p w14:paraId="3EF5EDB9" w14:textId="77777777" w:rsidR="00C20FD7" w:rsidRPr="00A17887" w:rsidRDefault="00C20FD7" w:rsidP="00C20FD7">
      <w:pPr>
        <w:spacing w:after="0"/>
        <w:rPr>
          <w:rFonts w:ascii="Aptos Narrow" w:hAnsi="Aptos Narrow"/>
        </w:rPr>
      </w:pPr>
    </w:p>
    <w:p w14:paraId="61B060F7" w14:textId="36911761" w:rsidR="0003278B" w:rsidRDefault="0003278B" w:rsidP="00C20FD7">
      <w:pPr>
        <w:spacing w:after="0"/>
        <w:rPr>
          <w:rFonts w:ascii="Aptos Narrow" w:hAnsi="Aptos Narrow"/>
          <w:b/>
          <w:bCs/>
        </w:rPr>
      </w:pPr>
      <w:r w:rsidRPr="00A17887">
        <w:rPr>
          <w:rFonts w:ascii="Aptos Narrow" w:hAnsi="Aptos Narrow"/>
          <w:b/>
          <w:bCs/>
        </w:rPr>
        <w:t xml:space="preserve">Over </w:t>
      </w:r>
      <w:r w:rsidR="006253BC">
        <w:rPr>
          <w:rFonts w:ascii="Aptos Narrow" w:hAnsi="Aptos Narrow"/>
          <w:b/>
          <w:bCs/>
        </w:rPr>
        <w:t xml:space="preserve">Joris </w:t>
      </w:r>
      <w:proofErr w:type="spellStart"/>
      <w:r w:rsidR="006253BC">
        <w:rPr>
          <w:rFonts w:ascii="Aptos Narrow" w:hAnsi="Aptos Narrow"/>
          <w:b/>
          <w:bCs/>
        </w:rPr>
        <w:t>Luyendijk</w:t>
      </w:r>
      <w:proofErr w:type="spellEnd"/>
    </w:p>
    <w:p w14:paraId="350232E6" w14:textId="2B42A2C9" w:rsidR="00D36BCB" w:rsidRPr="00643D5C" w:rsidRDefault="00D36BCB" w:rsidP="00C20FD7">
      <w:pPr>
        <w:spacing w:after="0"/>
        <w:rPr>
          <w:rFonts w:ascii="Aptos Narrow" w:hAnsi="Aptos Narrow"/>
          <w:i/>
          <w:iCs/>
        </w:rPr>
      </w:pPr>
      <w:r>
        <w:rPr>
          <w:rFonts w:ascii="Aptos Narrow" w:hAnsi="Aptos Narrow"/>
        </w:rPr>
        <w:t xml:space="preserve">Joris </w:t>
      </w:r>
      <w:proofErr w:type="spellStart"/>
      <w:r>
        <w:rPr>
          <w:rFonts w:ascii="Aptos Narrow" w:hAnsi="Aptos Narrow"/>
        </w:rPr>
        <w:t>Luyendijk</w:t>
      </w:r>
      <w:proofErr w:type="spellEnd"/>
      <w:r>
        <w:rPr>
          <w:rFonts w:ascii="Aptos Narrow" w:hAnsi="Aptos Narrow"/>
        </w:rPr>
        <w:t xml:space="preserve"> is antro</w:t>
      </w:r>
      <w:r w:rsidR="00643D5C">
        <w:rPr>
          <w:rFonts w:ascii="Aptos Narrow" w:hAnsi="Aptos Narrow"/>
        </w:rPr>
        <w:t xml:space="preserve">poloog en al meer dan twintig jaar werkzaam in de journalistiek. Hij schreef over uiteenlopende onderwerpen als het Midden-Oosten, de financiële wereld en sociaal-maatschappelijke thema’s zoals populisme. Dit deed hij voor nationale en internationale media als NRC Handelsblad, De Correspondent en The </w:t>
      </w:r>
      <w:proofErr w:type="spellStart"/>
      <w:r w:rsidR="00643D5C">
        <w:rPr>
          <w:rFonts w:ascii="Aptos Narrow" w:hAnsi="Aptos Narrow"/>
        </w:rPr>
        <w:t>Guardian</w:t>
      </w:r>
      <w:proofErr w:type="spellEnd"/>
      <w:r w:rsidR="00643D5C">
        <w:rPr>
          <w:rFonts w:ascii="Aptos Narrow" w:hAnsi="Aptos Narrow"/>
        </w:rPr>
        <w:t xml:space="preserve">. Hij is de auteur van diverse boeken, waaronder </w:t>
      </w:r>
      <w:r w:rsidR="00643D5C">
        <w:rPr>
          <w:rFonts w:ascii="Aptos Narrow" w:hAnsi="Aptos Narrow"/>
          <w:i/>
          <w:iCs/>
        </w:rPr>
        <w:t>Het zijn met mensen</w:t>
      </w:r>
      <w:r w:rsidR="00643D5C">
        <w:rPr>
          <w:rFonts w:ascii="Aptos Narrow" w:hAnsi="Aptos Narrow"/>
        </w:rPr>
        <w:t xml:space="preserve">, de internationale bestseller </w:t>
      </w:r>
      <w:r w:rsidR="00643D5C">
        <w:rPr>
          <w:rFonts w:ascii="Aptos Narrow" w:hAnsi="Aptos Narrow"/>
          <w:i/>
          <w:iCs/>
        </w:rPr>
        <w:t xml:space="preserve">Dit kan niet waar zijn </w:t>
      </w:r>
      <w:r w:rsidR="00643D5C">
        <w:rPr>
          <w:rFonts w:ascii="Aptos Narrow" w:hAnsi="Aptos Narrow"/>
        </w:rPr>
        <w:t xml:space="preserve">en het in 2023 verschenen </w:t>
      </w:r>
      <w:r w:rsidR="00643D5C">
        <w:rPr>
          <w:rFonts w:ascii="Aptos Narrow" w:hAnsi="Aptos Narrow"/>
          <w:i/>
          <w:iCs/>
        </w:rPr>
        <w:t>De zeven vinkjes.</w:t>
      </w:r>
    </w:p>
    <w:p w14:paraId="447EAE3C" w14:textId="77777777" w:rsidR="002411C1" w:rsidRPr="00A17887" w:rsidRDefault="002411C1" w:rsidP="005B5058">
      <w:pPr>
        <w:spacing w:after="0"/>
        <w:rPr>
          <w:rFonts w:ascii="Aptos Narrow" w:hAnsi="Aptos Narrow"/>
        </w:rPr>
      </w:pPr>
    </w:p>
    <w:p w14:paraId="4CBC6052" w14:textId="34F15779" w:rsidR="00665D24" w:rsidRDefault="005B5058" w:rsidP="00665D24">
      <w:pPr>
        <w:spacing w:after="0"/>
        <w:rPr>
          <w:rFonts w:ascii="Aptos Narrow" w:eastAsia="Calibri" w:hAnsi="Aptos Narrow" w:cs="Arial"/>
          <w:b/>
          <w:bCs/>
        </w:rPr>
      </w:pPr>
      <w:r w:rsidRPr="00A17887">
        <w:rPr>
          <w:rFonts w:ascii="Aptos Narrow" w:hAnsi="Aptos Narrow"/>
          <w:b/>
          <w:bCs/>
        </w:rPr>
        <w:t xml:space="preserve">De pers over </w:t>
      </w:r>
      <w:proofErr w:type="spellStart"/>
      <w:r w:rsidR="00665D24" w:rsidRPr="00A17887">
        <w:rPr>
          <w:rFonts w:ascii="Aptos Narrow" w:eastAsia="Calibri" w:hAnsi="Aptos Narrow" w:cs="Arial"/>
          <w:b/>
          <w:bCs/>
        </w:rPr>
        <w:t>Calefax</w:t>
      </w:r>
      <w:proofErr w:type="spellEnd"/>
    </w:p>
    <w:p w14:paraId="6B546D0E" w14:textId="77777777" w:rsidR="002C044E" w:rsidRPr="00A17887" w:rsidRDefault="002C044E" w:rsidP="00665D24">
      <w:pPr>
        <w:spacing w:after="0"/>
        <w:rPr>
          <w:rFonts w:ascii="Aptos Narrow" w:hAnsi="Aptos Narrow"/>
          <w:b/>
          <w:bCs/>
        </w:rPr>
      </w:pPr>
    </w:p>
    <w:p w14:paraId="74D34C63" w14:textId="3EEAC41B" w:rsidR="002C044E" w:rsidRPr="002C044E" w:rsidRDefault="004C2D80" w:rsidP="002C044E">
      <w:pPr>
        <w:spacing w:after="0" w:line="256" w:lineRule="auto"/>
        <w:rPr>
          <w:rFonts w:ascii="Aptos Narrow" w:eastAsia="Calibri" w:hAnsi="Aptos Narrow" w:cs="Arial"/>
        </w:rPr>
      </w:pPr>
      <w:r>
        <w:rPr>
          <w:rFonts w:ascii="Aptos Narrow" w:eastAsia="Calibri" w:hAnsi="Aptos Narrow" w:cs="Arial"/>
        </w:rPr>
        <w:t>‘’</w:t>
      </w:r>
      <w:r w:rsidR="002C044E" w:rsidRPr="002C044E">
        <w:rPr>
          <w:rFonts w:ascii="Aptos Narrow" w:eastAsia="Calibri" w:hAnsi="Aptos Narrow" w:cs="Arial"/>
        </w:rPr>
        <w:t>Eén van de voordelen van hoogbegaafdheid is dat als je iets snapt en doorkrijgt, écht doorkrijgt, dan stijg je op. De vatbaarheid voor diepe schoonheid, de intensiteit van het zijn… ik zou niet zonder willen</w:t>
      </w:r>
    </w:p>
    <w:p w14:paraId="71C81891" w14:textId="32CD26C5" w:rsidR="00665D24" w:rsidRDefault="00665D24" w:rsidP="00665D24">
      <w:pPr>
        <w:spacing w:after="0" w:line="256" w:lineRule="auto"/>
        <w:rPr>
          <w:rFonts w:ascii="Aptos Narrow" w:eastAsia="Calibri" w:hAnsi="Aptos Narrow" w:cs="Arial"/>
          <w:b/>
          <w:bCs/>
        </w:rPr>
      </w:pPr>
      <w:r w:rsidRPr="00A17887">
        <w:rPr>
          <w:rFonts w:ascii="Aptos Narrow" w:eastAsia="Calibri" w:hAnsi="Aptos Narrow" w:cs="Arial"/>
        </w:rPr>
        <w:t>.</w:t>
      </w:r>
      <w:r w:rsidR="004C2D80">
        <w:rPr>
          <w:rFonts w:ascii="Aptos Narrow" w:eastAsia="Calibri" w:hAnsi="Aptos Narrow" w:cs="Arial"/>
        </w:rPr>
        <w:t>’’</w:t>
      </w:r>
      <w:r w:rsidRPr="00A17887">
        <w:rPr>
          <w:rFonts w:ascii="Aptos Narrow" w:eastAsia="Calibri" w:hAnsi="Aptos Narrow" w:cs="Arial"/>
        </w:rPr>
        <w:t xml:space="preserve"> </w:t>
      </w:r>
      <w:r w:rsidR="004C2D80">
        <w:rPr>
          <w:rFonts w:ascii="Aptos Narrow" w:eastAsia="Calibri" w:hAnsi="Aptos Narrow" w:cs="Arial"/>
          <w:b/>
          <w:bCs/>
        </w:rPr>
        <w:t xml:space="preserve">Joris </w:t>
      </w:r>
      <w:proofErr w:type="spellStart"/>
      <w:r w:rsidR="004C2D80">
        <w:rPr>
          <w:rFonts w:ascii="Aptos Narrow" w:eastAsia="Calibri" w:hAnsi="Aptos Narrow" w:cs="Arial"/>
          <w:b/>
          <w:bCs/>
        </w:rPr>
        <w:t>Luyendijk</w:t>
      </w:r>
      <w:proofErr w:type="spellEnd"/>
      <w:r w:rsidR="004C2D80">
        <w:rPr>
          <w:rFonts w:ascii="Aptos Narrow" w:eastAsia="Calibri" w:hAnsi="Aptos Narrow" w:cs="Arial"/>
          <w:b/>
          <w:bCs/>
        </w:rPr>
        <w:t xml:space="preserve"> in NRC</w:t>
      </w:r>
    </w:p>
    <w:p w14:paraId="7BD60C1C" w14:textId="77777777" w:rsidR="00C07B07" w:rsidRDefault="00C07B07" w:rsidP="00665D24">
      <w:pPr>
        <w:spacing w:after="0" w:line="256" w:lineRule="auto"/>
        <w:rPr>
          <w:rFonts w:ascii="Aptos Narrow" w:eastAsia="Calibri" w:hAnsi="Aptos Narrow" w:cs="Arial"/>
          <w:b/>
          <w:bCs/>
        </w:rPr>
      </w:pPr>
    </w:p>
    <w:p w14:paraId="33C5E9CB" w14:textId="1541090A" w:rsidR="00C07B07" w:rsidRPr="00FB7E85" w:rsidRDefault="00FB7E85" w:rsidP="00665D24">
      <w:pPr>
        <w:spacing w:after="0" w:line="256" w:lineRule="auto"/>
        <w:rPr>
          <w:rFonts w:ascii="Aptos Narrow" w:eastAsia="Calibri" w:hAnsi="Aptos Narrow" w:cs="Arial"/>
          <w:b/>
          <w:bCs/>
        </w:rPr>
      </w:pPr>
      <w:r w:rsidRPr="00FB7E85">
        <w:rPr>
          <w:rFonts w:ascii="Aptos Narrow" w:eastAsia="Calibri" w:hAnsi="Aptos Narrow" w:cs="Arial"/>
        </w:rPr>
        <w:t xml:space="preserve">"Five </w:t>
      </w:r>
      <w:proofErr w:type="spellStart"/>
      <w:r w:rsidRPr="00FB7E85">
        <w:rPr>
          <w:rFonts w:ascii="Aptos Narrow" w:eastAsia="Calibri" w:hAnsi="Aptos Narrow" w:cs="Arial"/>
        </w:rPr>
        <w:t>extremely</w:t>
      </w:r>
      <w:proofErr w:type="spellEnd"/>
      <w:r w:rsidRPr="00FB7E85">
        <w:rPr>
          <w:rFonts w:ascii="Aptos Narrow" w:eastAsia="Calibri" w:hAnsi="Aptos Narrow" w:cs="Arial"/>
        </w:rPr>
        <w:t xml:space="preserve"> </w:t>
      </w:r>
      <w:proofErr w:type="spellStart"/>
      <w:r w:rsidRPr="00FB7E85">
        <w:rPr>
          <w:rFonts w:ascii="Aptos Narrow" w:eastAsia="Calibri" w:hAnsi="Aptos Narrow" w:cs="Arial"/>
        </w:rPr>
        <w:t>gifted</w:t>
      </w:r>
      <w:proofErr w:type="spellEnd"/>
      <w:r w:rsidRPr="00FB7E85">
        <w:rPr>
          <w:rFonts w:ascii="Aptos Narrow" w:eastAsia="Calibri" w:hAnsi="Aptos Narrow" w:cs="Arial"/>
        </w:rPr>
        <w:t xml:space="preserve"> </w:t>
      </w:r>
      <w:proofErr w:type="spellStart"/>
      <w:r w:rsidRPr="00FB7E85">
        <w:rPr>
          <w:rFonts w:ascii="Aptos Narrow" w:eastAsia="Calibri" w:hAnsi="Aptos Narrow" w:cs="Arial"/>
        </w:rPr>
        <w:t>dutch</w:t>
      </w:r>
      <w:proofErr w:type="spellEnd"/>
      <w:r w:rsidRPr="00FB7E85">
        <w:rPr>
          <w:rFonts w:ascii="Aptos Narrow" w:eastAsia="Calibri" w:hAnsi="Aptos Narrow" w:cs="Arial"/>
        </w:rPr>
        <w:t xml:space="preserve"> </w:t>
      </w:r>
      <w:proofErr w:type="spellStart"/>
      <w:r w:rsidRPr="00FB7E85">
        <w:rPr>
          <w:rFonts w:ascii="Aptos Narrow" w:eastAsia="Calibri" w:hAnsi="Aptos Narrow" w:cs="Arial"/>
        </w:rPr>
        <w:t>gents</w:t>
      </w:r>
      <w:proofErr w:type="spellEnd"/>
      <w:r w:rsidRPr="00FB7E85">
        <w:rPr>
          <w:rFonts w:ascii="Aptos Narrow" w:eastAsia="Calibri" w:hAnsi="Aptos Narrow" w:cs="Arial"/>
        </w:rPr>
        <w:t xml:space="preserve"> </w:t>
      </w:r>
      <w:proofErr w:type="spellStart"/>
      <w:r w:rsidRPr="00FB7E85">
        <w:rPr>
          <w:rFonts w:ascii="Aptos Narrow" w:eastAsia="Calibri" w:hAnsi="Aptos Narrow" w:cs="Arial"/>
        </w:rPr>
        <w:t>who</w:t>
      </w:r>
      <w:proofErr w:type="spellEnd"/>
      <w:r w:rsidRPr="00FB7E85">
        <w:rPr>
          <w:rFonts w:ascii="Aptos Narrow" w:eastAsia="Calibri" w:hAnsi="Aptos Narrow" w:cs="Arial"/>
        </w:rPr>
        <w:t xml:space="preserve"> </w:t>
      </w:r>
      <w:proofErr w:type="spellStart"/>
      <w:r w:rsidRPr="00FB7E85">
        <w:rPr>
          <w:rFonts w:ascii="Aptos Narrow" w:eastAsia="Calibri" w:hAnsi="Aptos Narrow" w:cs="Arial"/>
        </w:rPr>
        <w:t>almost</w:t>
      </w:r>
      <w:proofErr w:type="spellEnd"/>
      <w:r w:rsidRPr="00FB7E85">
        <w:rPr>
          <w:rFonts w:ascii="Aptos Narrow" w:eastAsia="Calibri" w:hAnsi="Aptos Narrow" w:cs="Arial"/>
        </w:rPr>
        <w:t xml:space="preserve"> made the reed </w:t>
      </w:r>
      <w:proofErr w:type="spellStart"/>
      <w:r w:rsidRPr="00FB7E85">
        <w:rPr>
          <w:rFonts w:ascii="Aptos Narrow" w:eastAsia="Calibri" w:hAnsi="Aptos Narrow" w:cs="Arial"/>
        </w:rPr>
        <w:t>quintet</w:t>
      </w:r>
      <w:proofErr w:type="spellEnd"/>
      <w:r w:rsidRPr="00FB7E85">
        <w:rPr>
          <w:rFonts w:ascii="Aptos Narrow" w:eastAsia="Calibri" w:hAnsi="Aptos Narrow" w:cs="Arial"/>
        </w:rPr>
        <w:t xml:space="preserve"> </w:t>
      </w:r>
      <w:proofErr w:type="spellStart"/>
      <w:r w:rsidRPr="00FB7E85">
        <w:rPr>
          <w:rFonts w:ascii="Aptos Narrow" w:eastAsia="Calibri" w:hAnsi="Aptos Narrow" w:cs="Arial"/>
        </w:rPr>
        <w:t>seem</w:t>
      </w:r>
      <w:proofErr w:type="spellEnd"/>
      <w:r w:rsidRPr="00FB7E85">
        <w:rPr>
          <w:rFonts w:ascii="Aptos Narrow" w:eastAsia="Calibri" w:hAnsi="Aptos Narrow" w:cs="Arial"/>
        </w:rPr>
        <w:t xml:space="preserve"> the best musical format on the </w:t>
      </w:r>
      <w:proofErr w:type="spellStart"/>
      <w:r w:rsidRPr="00FB7E85">
        <w:rPr>
          <w:rFonts w:ascii="Aptos Narrow" w:eastAsia="Calibri" w:hAnsi="Aptos Narrow" w:cs="Arial"/>
        </w:rPr>
        <w:t>planet</w:t>
      </w:r>
      <w:proofErr w:type="spellEnd"/>
      <w:r w:rsidRPr="00FB7E85">
        <w:rPr>
          <w:rFonts w:ascii="Aptos Narrow" w:eastAsia="Calibri" w:hAnsi="Aptos Narrow" w:cs="Arial"/>
        </w:rPr>
        <w:t>."</w:t>
      </w:r>
      <w:r w:rsidR="006F2E5A" w:rsidRPr="00FB7E85">
        <w:rPr>
          <w:rFonts w:ascii="Aptos Narrow" w:eastAsia="Calibri" w:hAnsi="Aptos Narrow" w:cs="Arial"/>
        </w:rPr>
        <w:t xml:space="preserve"> </w:t>
      </w:r>
      <w:r>
        <w:rPr>
          <w:rFonts w:ascii="Aptos Narrow" w:eastAsia="Calibri" w:hAnsi="Aptos Narrow" w:cs="Arial"/>
          <w:b/>
          <w:bCs/>
        </w:rPr>
        <w:t>T</w:t>
      </w:r>
      <w:r w:rsidRPr="00FB7E85">
        <w:rPr>
          <w:rFonts w:ascii="Aptos Narrow" w:eastAsia="Calibri" w:hAnsi="Aptos Narrow" w:cs="Arial"/>
          <w:b/>
          <w:bCs/>
        </w:rPr>
        <w:t xml:space="preserve">he </w:t>
      </w:r>
      <w:r>
        <w:rPr>
          <w:rFonts w:ascii="Aptos Narrow" w:eastAsia="Calibri" w:hAnsi="Aptos Narrow" w:cs="Arial"/>
          <w:b/>
          <w:bCs/>
        </w:rPr>
        <w:t>T</w:t>
      </w:r>
      <w:r w:rsidRPr="00FB7E85">
        <w:rPr>
          <w:rFonts w:ascii="Aptos Narrow" w:eastAsia="Calibri" w:hAnsi="Aptos Narrow" w:cs="Arial"/>
          <w:b/>
          <w:bCs/>
        </w:rPr>
        <w:t>imes</w:t>
      </w:r>
    </w:p>
    <w:p w14:paraId="2463750E" w14:textId="77777777" w:rsidR="00665D24" w:rsidRPr="00A17887" w:rsidRDefault="00665D24" w:rsidP="00665D24">
      <w:pPr>
        <w:spacing w:after="0" w:line="256" w:lineRule="auto"/>
        <w:rPr>
          <w:rFonts w:ascii="Aptos Narrow" w:eastAsia="Calibri" w:hAnsi="Aptos Narrow" w:cs="Arial"/>
        </w:rPr>
      </w:pPr>
    </w:p>
    <w:p w14:paraId="168E4FAA" w14:textId="77777777" w:rsidR="00665D24" w:rsidRPr="00A17887" w:rsidRDefault="00665D24" w:rsidP="00665D24">
      <w:pPr>
        <w:spacing w:after="0" w:line="256" w:lineRule="auto"/>
        <w:rPr>
          <w:rFonts w:ascii="Aptos Narrow" w:eastAsia="Calibri" w:hAnsi="Aptos Narrow" w:cs="Arial"/>
          <w:lang w:val="en-US"/>
        </w:rPr>
      </w:pPr>
      <w:r w:rsidRPr="00A17887">
        <w:rPr>
          <w:rFonts w:ascii="Aptos Narrow" w:eastAsia="Calibri" w:hAnsi="Aptos Narrow" w:cs="Arial"/>
          <w:lang w:val="en-US"/>
        </w:rPr>
        <w:t>[</w:t>
      </w:r>
      <w:proofErr w:type="spellStart"/>
      <w:r w:rsidRPr="00A17887">
        <w:rPr>
          <w:rFonts w:ascii="Aptos Narrow" w:eastAsia="Calibri" w:hAnsi="Aptos Narrow" w:cs="Arial"/>
          <w:i/>
          <w:iCs/>
          <w:lang w:val="en-US"/>
        </w:rPr>
        <w:t>nb</w:t>
      </w:r>
      <w:proofErr w:type="spellEnd"/>
      <w:r w:rsidRPr="00A17887">
        <w:rPr>
          <w:rFonts w:ascii="Aptos Narrow" w:eastAsia="Calibri" w:hAnsi="Aptos Narrow" w:cs="Arial"/>
          <w:i/>
          <w:iCs/>
          <w:lang w:val="en-US"/>
        </w:rPr>
        <w:t xml:space="preserve"> </w:t>
      </w:r>
      <w:proofErr w:type="spellStart"/>
      <w:r w:rsidRPr="00A17887">
        <w:rPr>
          <w:rFonts w:ascii="Aptos Narrow" w:eastAsia="Calibri" w:hAnsi="Aptos Narrow" w:cs="Arial"/>
          <w:i/>
          <w:iCs/>
          <w:lang w:val="en-US"/>
        </w:rPr>
        <w:t>bij</w:t>
      </w:r>
      <w:proofErr w:type="spellEnd"/>
      <w:r w:rsidRPr="00A17887">
        <w:rPr>
          <w:rFonts w:ascii="Aptos Narrow" w:eastAsia="Calibri" w:hAnsi="Aptos Narrow" w:cs="Arial"/>
          <w:i/>
          <w:iCs/>
          <w:lang w:val="en-US"/>
        </w:rPr>
        <w:t xml:space="preserve"> </w:t>
      </w:r>
      <w:proofErr w:type="spellStart"/>
      <w:r w:rsidRPr="00A17887">
        <w:rPr>
          <w:rFonts w:ascii="Aptos Narrow" w:eastAsia="Calibri" w:hAnsi="Aptos Narrow" w:cs="Arial"/>
          <w:i/>
          <w:iCs/>
          <w:lang w:val="en-US"/>
        </w:rPr>
        <w:t>vertaling</w:t>
      </w:r>
      <w:proofErr w:type="spellEnd"/>
      <w:r w:rsidRPr="00A17887">
        <w:rPr>
          <w:rFonts w:ascii="Aptos Narrow" w:eastAsia="Calibri" w:hAnsi="Aptos Narrow" w:cs="Arial"/>
          <w:i/>
          <w:iCs/>
          <w:lang w:val="en-US"/>
        </w:rPr>
        <w:t xml:space="preserve"> </w:t>
      </w:r>
      <w:proofErr w:type="spellStart"/>
      <w:r w:rsidRPr="00A17887">
        <w:rPr>
          <w:rFonts w:ascii="Aptos Narrow" w:eastAsia="Calibri" w:hAnsi="Aptos Narrow" w:cs="Arial"/>
          <w:i/>
          <w:iCs/>
          <w:lang w:val="en-US"/>
        </w:rPr>
        <w:t>terug</w:t>
      </w:r>
      <w:proofErr w:type="spellEnd"/>
      <w:r w:rsidRPr="00A17887">
        <w:rPr>
          <w:rFonts w:ascii="Aptos Narrow" w:eastAsia="Calibri" w:hAnsi="Aptos Narrow" w:cs="Arial"/>
          <w:i/>
          <w:iCs/>
          <w:lang w:val="en-US"/>
        </w:rPr>
        <w:t xml:space="preserve"> </w:t>
      </w:r>
      <w:proofErr w:type="spellStart"/>
      <w:r w:rsidRPr="00A17887">
        <w:rPr>
          <w:rFonts w:ascii="Aptos Narrow" w:eastAsia="Calibri" w:hAnsi="Aptos Narrow" w:cs="Arial"/>
          <w:i/>
          <w:iCs/>
          <w:lang w:val="en-US"/>
        </w:rPr>
        <w:t>naar</w:t>
      </w:r>
      <w:proofErr w:type="spellEnd"/>
      <w:r w:rsidRPr="00A17887">
        <w:rPr>
          <w:rFonts w:ascii="Aptos Narrow" w:eastAsia="Calibri" w:hAnsi="Aptos Narrow" w:cs="Arial"/>
          <w:i/>
          <w:iCs/>
          <w:lang w:val="en-US"/>
        </w:rPr>
        <w:t xml:space="preserve"> het </w:t>
      </w:r>
      <w:proofErr w:type="spellStart"/>
      <w:r w:rsidRPr="00A17887">
        <w:rPr>
          <w:rFonts w:ascii="Aptos Narrow" w:eastAsia="Calibri" w:hAnsi="Aptos Narrow" w:cs="Arial"/>
          <w:i/>
          <w:iCs/>
          <w:lang w:val="en-US"/>
        </w:rPr>
        <w:t>origineel</w:t>
      </w:r>
      <w:proofErr w:type="spellEnd"/>
      <w:r w:rsidRPr="00A17887">
        <w:rPr>
          <w:rFonts w:ascii="Aptos Narrow" w:eastAsia="Calibri" w:hAnsi="Aptos Narrow" w:cs="Arial"/>
          <w:i/>
          <w:iCs/>
          <w:lang w:val="en-US"/>
        </w:rPr>
        <w:t>:</w:t>
      </w:r>
      <w:r w:rsidRPr="00A17887">
        <w:rPr>
          <w:rFonts w:ascii="Aptos Narrow" w:eastAsia="Calibri" w:hAnsi="Aptos Narrow" w:cs="Arial"/>
          <w:lang w:val="en-US"/>
        </w:rPr>
        <w:t xml:space="preserve"> “Five extremely gifted Dutch gents who almost made the reed quintet seem the best musical format on the planet.”]</w:t>
      </w:r>
    </w:p>
    <w:p w14:paraId="70D20ED1" w14:textId="77777777" w:rsidR="005B5058" w:rsidRPr="00A17887" w:rsidRDefault="005B5058" w:rsidP="005B5058">
      <w:pPr>
        <w:spacing w:after="0"/>
        <w:rPr>
          <w:rFonts w:ascii="Aptos Narrow" w:hAnsi="Aptos Narrow"/>
          <w:b/>
          <w:bCs/>
        </w:rPr>
      </w:pPr>
    </w:p>
    <w:p w14:paraId="07320973" w14:textId="29EC6A03" w:rsidR="003A3465" w:rsidRPr="00A17887" w:rsidRDefault="00F440CA" w:rsidP="003A3465">
      <w:pPr>
        <w:spacing w:after="0"/>
        <w:rPr>
          <w:rFonts w:ascii="Aptos Narrow" w:hAnsi="Aptos Narrow"/>
        </w:rPr>
      </w:pPr>
      <w:proofErr w:type="spellStart"/>
      <w:r w:rsidRPr="00A17887">
        <w:rPr>
          <w:rFonts w:ascii="Aptos Narrow" w:hAnsi="Aptos Narrow"/>
          <w:b/>
          <w:bCs/>
        </w:rPr>
        <w:lastRenderedPageBreak/>
        <w:t>Credits</w:t>
      </w:r>
      <w:proofErr w:type="spellEnd"/>
      <w:r w:rsidRPr="00A17887">
        <w:rPr>
          <w:rFonts w:ascii="Aptos Narrow" w:hAnsi="Aptos Narrow"/>
          <w:b/>
          <w:bCs/>
        </w:rPr>
        <w:t xml:space="preserve">: </w:t>
      </w:r>
      <w:r w:rsidRPr="00A17887">
        <w:rPr>
          <w:rFonts w:ascii="Aptos Narrow" w:hAnsi="Aptos Narrow"/>
          <w:b/>
          <w:bCs/>
        </w:rPr>
        <w:br/>
      </w:r>
      <w:r w:rsidR="003A3465" w:rsidRPr="00A17887">
        <w:rPr>
          <w:rFonts w:ascii="Aptos Narrow" w:hAnsi="Aptos Narrow"/>
        </w:rPr>
        <w:t xml:space="preserve">Presentator: </w:t>
      </w:r>
      <w:r w:rsidR="00CA0F37">
        <w:rPr>
          <w:rFonts w:ascii="Aptos Narrow" w:hAnsi="Aptos Narrow"/>
        </w:rPr>
        <w:t xml:space="preserve">Joris </w:t>
      </w:r>
      <w:proofErr w:type="spellStart"/>
      <w:r w:rsidR="00CA0F37">
        <w:rPr>
          <w:rFonts w:ascii="Aptos Narrow" w:hAnsi="Aptos Narrow"/>
        </w:rPr>
        <w:t>Luyendijk</w:t>
      </w:r>
      <w:proofErr w:type="spellEnd"/>
    </w:p>
    <w:p w14:paraId="25A14749" w14:textId="6CA8DE04" w:rsidR="003A3465" w:rsidRDefault="003A3465" w:rsidP="003A3465">
      <w:pPr>
        <w:spacing w:after="0"/>
        <w:rPr>
          <w:rFonts w:ascii="Aptos Narrow" w:hAnsi="Aptos Narrow"/>
        </w:rPr>
      </w:pPr>
      <w:r w:rsidRPr="00A17887">
        <w:rPr>
          <w:rFonts w:ascii="Aptos Narrow" w:hAnsi="Aptos Narrow"/>
        </w:rPr>
        <w:t xml:space="preserve">Muziek: </w:t>
      </w:r>
      <w:proofErr w:type="spellStart"/>
      <w:r w:rsidRPr="00A17887">
        <w:rPr>
          <w:rFonts w:ascii="Aptos Narrow" w:hAnsi="Aptos Narrow"/>
        </w:rPr>
        <w:t>Calefax</w:t>
      </w:r>
      <w:proofErr w:type="spellEnd"/>
      <w:r w:rsidRPr="00A17887">
        <w:rPr>
          <w:rFonts w:ascii="Aptos Narrow" w:hAnsi="Aptos Narrow"/>
        </w:rPr>
        <w:t xml:space="preserve"> </w:t>
      </w:r>
    </w:p>
    <w:p w14:paraId="35BE3685" w14:textId="5975A40F" w:rsidR="00AE586E" w:rsidRPr="00A17887" w:rsidRDefault="00CA0F37" w:rsidP="00CA0F37">
      <w:pPr>
        <w:rPr>
          <w:rFonts w:ascii="Aptos Narrow" w:hAnsi="Aptos Narrow"/>
        </w:rPr>
      </w:pPr>
      <w:r>
        <w:rPr>
          <w:rFonts w:ascii="Aptos Narrow" w:hAnsi="Aptos Narrow"/>
        </w:rPr>
        <w:t xml:space="preserve">Met werken van o.a.: </w:t>
      </w:r>
      <w:r w:rsidRPr="00CA0F37">
        <w:rPr>
          <w:rFonts w:ascii="Aptos Narrow" w:hAnsi="Aptos Narrow"/>
          <w:lang w:val="en-US"/>
        </w:rPr>
        <w:t>J.S Bach</w:t>
      </w:r>
      <w:r>
        <w:rPr>
          <w:rFonts w:ascii="Aptos Narrow" w:hAnsi="Aptos Narrow"/>
        </w:rPr>
        <w:t xml:space="preserve"> en </w:t>
      </w:r>
      <w:r w:rsidRPr="00CA0F37">
        <w:rPr>
          <w:rFonts w:ascii="Aptos Narrow" w:hAnsi="Aptos Narrow"/>
          <w:lang w:val="en-US"/>
        </w:rPr>
        <w:t>Conlon Nancarrow</w:t>
      </w:r>
    </w:p>
    <w:p w14:paraId="751C6A36" w14:textId="77777777" w:rsidR="00106444" w:rsidRPr="00A17887" w:rsidRDefault="00106444" w:rsidP="00C35027">
      <w:pPr>
        <w:spacing w:after="0"/>
        <w:rPr>
          <w:rFonts w:ascii="Aptos Narrow" w:hAnsi="Aptos Narrow"/>
        </w:rPr>
      </w:pPr>
    </w:p>
    <w:p w14:paraId="3998D52A" w14:textId="159245E2" w:rsidR="00C35027" w:rsidRPr="00A17887" w:rsidRDefault="00C35027" w:rsidP="00C35027">
      <w:pPr>
        <w:spacing w:after="0"/>
        <w:rPr>
          <w:rFonts w:ascii="Aptos Narrow" w:hAnsi="Aptos Narrow"/>
        </w:rPr>
      </w:pPr>
    </w:p>
    <w:p w14:paraId="125E5E6D" w14:textId="2ABAB38F" w:rsidR="00EC271A" w:rsidRPr="00A17887" w:rsidRDefault="00EC271A" w:rsidP="00EC271A">
      <w:pPr>
        <w:tabs>
          <w:tab w:val="left" w:pos="1005"/>
        </w:tabs>
        <w:rPr>
          <w:rFonts w:ascii="Aptos Narrow" w:hAnsi="Aptos Narrow"/>
        </w:rPr>
      </w:pPr>
    </w:p>
    <w:sectPr w:rsidR="00EC271A" w:rsidRPr="00A17887" w:rsidSect="00982F09">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7DD54D" w14:textId="77777777" w:rsidR="000406D8" w:rsidRDefault="000406D8" w:rsidP="00F440CA">
      <w:pPr>
        <w:spacing w:after="0" w:line="240" w:lineRule="auto"/>
      </w:pPr>
      <w:r>
        <w:separator/>
      </w:r>
    </w:p>
  </w:endnote>
  <w:endnote w:type="continuationSeparator" w:id="0">
    <w:p w14:paraId="0AADD4EF" w14:textId="77777777" w:rsidR="000406D8" w:rsidRDefault="000406D8" w:rsidP="00F440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2A8BF" w14:textId="7925A180" w:rsidR="00D9737D" w:rsidRPr="006229C2" w:rsidRDefault="00D9737D">
    <w:pPr>
      <w:pStyle w:val="Voettekst"/>
      <w:rPr>
        <w:rFonts w:ascii="Aptos Narrow" w:hAnsi="Aptos Narrow"/>
      </w:rPr>
    </w:pPr>
    <w:r w:rsidRPr="006229C2">
      <w:rPr>
        <w:rFonts w:ascii="Aptos Narrow" w:hAnsi="Aptos Narrow"/>
      </w:rPr>
      <w:t>Wijzigingen in deze tekst uitsluitend in overleg met Theaterbureau de Mannen.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A9668C" w14:textId="77777777" w:rsidR="000406D8" w:rsidRDefault="000406D8" w:rsidP="00F440CA">
      <w:pPr>
        <w:spacing w:after="0" w:line="240" w:lineRule="auto"/>
      </w:pPr>
      <w:r>
        <w:separator/>
      </w:r>
    </w:p>
  </w:footnote>
  <w:footnote w:type="continuationSeparator" w:id="0">
    <w:p w14:paraId="0FCBDAA3" w14:textId="77777777" w:rsidR="000406D8" w:rsidRDefault="000406D8" w:rsidP="00F440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8A2DB" w14:textId="77777777" w:rsidR="00F440CA" w:rsidRDefault="00F440CA">
    <w:pPr>
      <w:pStyle w:val="Koptekst"/>
    </w:pPr>
    <w:r>
      <w:rPr>
        <w:noProof/>
      </w:rPr>
      <w:drawing>
        <wp:anchor distT="0" distB="0" distL="114300" distR="114300" simplePos="0" relativeHeight="251658240" behindDoc="1" locked="0" layoutInCell="1" allowOverlap="1" wp14:anchorId="2913628A" wp14:editId="5E03A778">
          <wp:simplePos x="0" y="0"/>
          <wp:positionH relativeFrom="column">
            <wp:posOffset>4829175</wp:posOffset>
          </wp:positionH>
          <wp:positionV relativeFrom="paragraph">
            <wp:posOffset>-220980</wp:posOffset>
          </wp:positionV>
          <wp:extent cx="1609347" cy="664465"/>
          <wp:effectExtent l="0" t="0" r="0" b="0"/>
          <wp:wrapNone/>
          <wp:docPr id="1" name="Afbeelding 1" descr="Afbeelding met tekst, teke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teken&#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609347" cy="664465"/>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40CA"/>
    <w:rsid w:val="0003278B"/>
    <w:rsid w:val="000406D8"/>
    <w:rsid w:val="000976E1"/>
    <w:rsid w:val="000E78A9"/>
    <w:rsid w:val="00102536"/>
    <w:rsid w:val="00106444"/>
    <w:rsid w:val="00111F50"/>
    <w:rsid w:val="00130376"/>
    <w:rsid w:val="00195BA8"/>
    <w:rsid w:val="001A16EA"/>
    <w:rsid w:val="001D3A49"/>
    <w:rsid w:val="001F5EC6"/>
    <w:rsid w:val="002411C1"/>
    <w:rsid w:val="00272663"/>
    <w:rsid w:val="00273E87"/>
    <w:rsid w:val="002B3099"/>
    <w:rsid w:val="002C044E"/>
    <w:rsid w:val="002D4EE2"/>
    <w:rsid w:val="003231CD"/>
    <w:rsid w:val="00382C6F"/>
    <w:rsid w:val="00397E3A"/>
    <w:rsid w:val="003A3465"/>
    <w:rsid w:val="003E3382"/>
    <w:rsid w:val="0041339F"/>
    <w:rsid w:val="00444B9F"/>
    <w:rsid w:val="004726F6"/>
    <w:rsid w:val="00494C3A"/>
    <w:rsid w:val="004954D3"/>
    <w:rsid w:val="004C2D80"/>
    <w:rsid w:val="004C6924"/>
    <w:rsid w:val="004F639B"/>
    <w:rsid w:val="00550598"/>
    <w:rsid w:val="0058543D"/>
    <w:rsid w:val="00586B55"/>
    <w:rsid w:val="00597963"/>
    <w:rsid w:val="005B5058"/>
    <w:rsid w:val="005C2204"/>
    <w:rsid w:val="006229C2"/>
    <w:rsid w:val="006253BC"/>
    <w:rsid w:val="00634107"/>
    <w:rsid w:val="0063748C"/>
    <w:rsid w:val="00643D5C"/>
    <w:rsid w:val="00645D24"/>
    <w:rsid w:val="00665D24"/>
    <w:rsid w:val="00691033"/>
    <w:rsid w:val="006B1EEF"/>
    <w:rsid w:val="006F2E5A"/>
    <w:rsid w:val="007001F7"/>
    <w:rsid w:val="007607CE"/>
    <w:rsid w:val="00797674"/>
    <w:rsid w:val="007C26C2"/>
    <w:rsid w:val="007F35B5"/>
    <w:rsid w:val="008C6A18"/>
    <w:rsid w:val="008D1195"/>
    <w:rsid w:val="00934E91"/>
    <w:rsid w:val="009611CD"/>
    <w:rsid w:val="009804B5"/>
    <w:rsid w:val="00982F09"/>
    <w:rsid w:val="009878D3"/>
    <w:rsid w:val="00995FB3"/>
    <w:rsid w:val="009B0900"/>
    <w:rsid w:val="009C4E48"/>
    <w:rsid w:val="009E75D6"/>
    <w:rsid w:val="00A17887"/>
    <w:rsid w:val="00A70AC6"/>
    <w:rsid w:val="00A7621C"/>
    <w:rsid w:val="00A9040E"/>
    <w:rsid w:val="00A950F6"/>
    <w:rsid w:val="00AE586E"/>
    <w:rsid w:val="00AF3B3A"/>
    <w:rsid w:val="00BC4090"/>
    <w:rsid w:val="00C07B07"/>
    <w:rsid w:val="00C20FD7"/>
    <w:rsid w:val="00C35027"/>
    <w:rsid w:val="00C467FA"/>
    <w:rsid w:val="00C533EB"/>
    <w:rsid w:val="00C74841"/>
    <w:rsid w:val="00CA0F37"/>
    <w:rsid w:val="00CB770D"/>
    <w:rsid w:val="00CC3539"/>
    <w:rsid w:val="00CC630B"/>
    <w:rsid w:val="00CC6CB9"/>
    <w:rsid w:val="00CC6FA8"/>
    <w:rsid w:val="00CF365D"/>
    <w:rsid w:val="00D12A6E"/>
    <w:rsid w:val="00D146E5"/>
    <w:rsid w:val="00D36BCB"/>
    <w:rsid w:val="00D6177A"/>
    <w:rsid w:val="00D62DA9"/>
    <w:rsid w:val="00D72D44"/>
    <w:rsid w:val="00D85F1D"/>
    <w:rsid w:val="00D9737D"/>
    <w:rsid w:val="00DB0DD4"/>
    <w:rsid w:val="00DF5A44"/>
    <w:rsid w:val="00E13651"/>
    <w:rsid w:val="00E40846"/>
    <w:rsid w:val="00E84B98"/>
    <w:rsid w:val="00EB54CE"/>
    <w:rsid w:val="00EC271A"/>
    <w:rsid w:val="00EF7D3E"/>
    <w:rsid w:val="00F10E64"/>
    <w:rsid w:val="00F440CA"/>
    <w:rsid w:val="00F72EE6"/>
    <w:rsid w:val="00F74740"/>
    <w:rsid w:val="00F92651"/>
    <w:rsid w:val="00F9763B"/>
    <w:rsid w:val="00FB34E5"/>
    <w:rsid w:val="00FB7E85"/>
    <w:rsid w:val="00FD1C32"/>
    <w:rsid w:val="00FF2D6A"/>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13064A"/>
  <w15:chartTrackingRefBased/>
  <w15:docId w15:val="{8E39E29A-153E-4313-9CAC-F930DA6181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C271A"/>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F440CA"/>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F440CA"/>
  </w:style>
  <w:style w:type="paragraph" w:styleId="Voettekst">
    <w:name w:val="footer"/>
    <w:basedOn w:val="Standaard"/>
    <w:link w:val="VoettekstChar"/>
    <w:uiPriority w:val="99"/>
    <w:unhideWhenUsed/>
    <w:rsid w:val="00F440CA"/>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F440CA"/>
  </w:style>
  <w:style w:type="paragraph" w:styleId="Normaalweb">
    <w:name w:val="Normal (Web)"/>
    <w:basedOn w:val="Standaard"/>
    <w:uiPriority w:val="99"/>
    <w:semiHidden/>
    <w:unhideWhenUsed/>
    <w:rsid w:val="00CA0F37"/>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e48f647-b5e1-491f-9e41-b22bd98e5581" xsi:nil="true"/>
    <lcf76f155ced4ddcb4097134ff3c332f xmlns="42e60b1b-640d-4ac8-a265-a404fc9c3549">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41E159981846543AAFEECD6F588DD2E" ma:contentTypeVersion="15" ma:contentTypeDescription="Een nieuw document maken." ma:contentTypeScope="" ma:versionID="0be061c30ade0efb1509d49cb4d1a6fe">
  <xsd:schema xmlns:xsd="http://www.w3.org/2001/XMLSchema" xmlns:xs="http://www.w3.org/2001/XMLSchema" xmlns:p="http://schemas.microsoft.com/office/2006/metadata/properties" xmlns:ns2="42e60b1b-640d-4ac8-a265-a404fc9c3549" xmlns:ns3="6e48f647-b5e1-491f-9e41-b22bd98e5581" targetNamespace="http://schemas.microsoft.com/office/2006/metadata/properties" ma:root="true" ma:fieldsID="e4d41f34649a6c04592125c82910f8a7" ns2:_="" ns3:_="">
    <xsd:import namespace="42e60b1b-640d-4ac8-a265-a404fc9c3549"/>
    <xsd:import namespace="6e48f647-b5e1-491f-9e41-b22bd98e558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LengthInSeconds" minOccurs="0"/>
                <xsd:element ref="ns2:MediaServiceLocatio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e60b1b-640d-4ac8-a265-a404fc9c35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Afbeeldingtags" ma:readOnly="false" ma:fieldId="{5cf76f15-5ced-4ddc-b409-7134ff3c332f}" ma:taxonomyMulti="true" ma:sspId="9776e77f-5197-4dae-9d23-49a553cf4ac4"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e48f647-b5e1-491f-9e41-b22bd98e5581"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c341af24-4006-4e29-a51e-7fac5f83a072}" ma:internalName="TaxCatchAll" ma:showField="CatchAllData" ma:web="6e48f647-b5e1-491f-9e41-b22bd98e5581">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061E959-203B-4C48-B7FB-597CFBB86BC7}">
  <ds:schemaRefs>
    <ds:schemaRef ds:uri="http://schemas.microsoft.com/office/2006/metadata/properties"/>
    <ds:schemaRef ds:uri="http://schemas.microsoft.com/office/infopath/2007/PartnerControls"/>
    <ds:schemaRef ds:uri="6e48f647-b5e1-491f-9e41-b22bd98e5581"/>
    <ds:schemaRef ds:uri="42e60b1b-640d-4ac8-a265-a404fc9c3549"/>
  </ds:schemaRefs>
</ds:datastoreItem>
</file>

<file path=customXml/itemProps2.xml><?xml version="1.0" encoding="utf-8"?>
<ds:datastoreItem xmlns:ds="http://schemas.openxmlformats.org/officeDocument/2006/customXml" ds:itemID="{103A00B1-E8DD-42F8-A420-FDF3D4630B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e60b1b-640d-4ac8-a265-a404fc9c3549"/>
    <ds:schemaRef ds:uri="6e48f647-b5e1-491f-9e41-b22bd98e55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331BFD2-3D32-4A80-9184-29283F50AF0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2</Pages>
  <Words>415</Words>
  <Characters>2287</Characters>
  <Application>Microsoft Office Word</Application>
  <DocSecurity>0</DocSecurity>
  <Lines>19</Lines>
  <Paragraphs>5</Paragraphs>
  <ScaleCrop>false</ScaleCrop>
  <Company/>
  <LinksUpToDate>false</LinksUpToDate>
  <CharactersWithSpaces>2697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Peggy van Overdijk | Theaterbureau De Mannen</dc:creator>
  <cp:keywords/>
  <dc:description/>
  <cp:lastModifiedBy>Stage | Theaterbureau De Mannen</cp:lastModifiedBy>
  <cp:revision>71</cp:revision>
  <dcterms:created xsi:type="dcterms:W3CDTF">2026-01-26T13:45:00Z</dcterms:created>
  <dcterms:modified xsi:type="dcterms:W3CDTF">2026-09-03T13:39:00Z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0x010100F41E159981846543AAFEECD6F588DD2E</vt:lpwstr>
  </property>
  <property fmtid="{D5CDD505-2E9C-101B-9397-08002B2CF9AE}" pid="3" name="MediaServiceImageTags">
    <vt:lpwstr/>
  </property>
</Properties>
</file>