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1C52C908" w:rsidR="00F440CA" w:rsidRPr="00127A67" w:rsidRDefault="00F440CA" w:rsidP="005B5058">
      <w:pPr>
        <w:spacing w:after="0"/>
        <w:jc w:val="right"/>
        <w:rPr>
          <w:rFonts w:ascii="Aptos Narrow" w:hAnsi="Aptos Narrow"/>
          <w:sz w:val="24"/>
          <w:szCs w:val="24"/>
        </w:rPr>
      </w:pPr>
      <w:r w:rsidRPr="00127A67">
        <w:rPr>
          <w:rFonts w:ascii="Aptos Narrow" w:hAnsi="Aptos Narrow"/>
          <w:sz w:val="24"/>
          <w:szCs w:val="24"/>
        </w:rPr>
        <w:t xml:space="preserve">SEIZOEN: </w:t>
      </w:r>
      <w:r w:rsidR="006B1EEF" w:rsidRPr="00127A67">
        <w:rPr>
          <w:rFonts w:ascii="Aptos Narrow" w:hAnsi="Aptos Narrow"/>
          <w:sz w:val="24"/>
          <w:szCs w:val="24"/>
        </w:rPr>
        <w:t>202</w:t>
      </w:r>
      <w:r w:rsidR="00FE7E82" w:rsidRPr="00127A67">
        <w:rPr>
          <w:rFonts w:ascii="Aptos Narrow" w:hAnsi="Aptos Narrow"/>
          <w:sz w:val="24"/>
          <w:szCs w:val="24"/>
        </w:rPr>
        <w:t>6</w:t>
      </w:r>
      <w:r w:rsidR="006B1EEF" w:rsidRPr="00127A67">
        <w:rPr>
          <w:rFonts w:ascii="Aptos Narrow" w:hAnsi="Aptos Narrow"/>
          <w:sz w:val="24"/>
          <w:szCs w:val="24"/>
        </w:rPr>
        <w:t>-202</w:t>
      </w:r>
      <w:r w:rsidR="00FE7E82" w:rsidRPr="00127A67">
        <w:rPr>
          <w:rFonts w:ascii="Aptos Narrow" w:hAnsi="Aptos Narrow"/>
          <w:sz w:val="24"/>
          <w:szCs w:val="24"/>
        </w:rPr>
        <w:t>7</w:t>
      </w:r>
      <w:r w:rsidRPr="00127A67">
        <w:rPr>
          <w:rFonts w:ascii="Aptos Narrow" w:hAnsi="Aptos Narrow"/>
          <w:sz w:val="24"/>
          <w:szCs w:val="24"/>
        </w:rPr>
        <w:br/>
        <w:t xml:space="preserve">GENRE: </w:t>
      </w:r>
      <w:r w:rsidR="008B1655" w:rsidRPr="00127A67">
        <w:rPr>
          <w:rFonts w:ascii="Aptos Narrow" w:hAnsi="Aptos Narrow"/>
          <w:sz w:val="24"/>
          <w:szCs w:val="24"/>
        </w:rPr>
        <w:t>TONEEL</w:t>
      </w:r>
    </w:p>
    <w:p w14:paraId="3B59C940" w14:textId="63F0033D" w:rsidR="006B3C8A" w:rsidRPr="00127A67" w:rsidRDefault="008B1655" w:rsidP="005B5058">
      <w:pPr>
        <w:spacing w:after="0"/>
        <w:rPr>
          <w:rFonts w:ascii="Aptos Narrow" w:hAnsi="Aptos Narrow"/>
          <w:b/>
          <w:bCs/>
          <w:sz w:val="32"/>
          <w:szCs w:val="32"/>
        </w:rPr>
      </w:pPr>
      <w:r w:rsidRPr="00127A67">
        <w:rPr>
          <w:rFonts w:ascii="Aptos Narrow" w:hAnsi="Aptos Narrow"/>
          <w:sz w:val="32"/>
          <w:szCs w:val="32"/>
        </w:rPr>
        <w:t>Bureau Vergezicht</w:t>
      </w:r>
      <w:r w:rsidR="00E16811" w:rsidRPr="00127A67">
        <w:rPr>
          <w:rFonts w:ascii="Aptos Narrow" w:hAnsi="Aptos Narrow"/>
          <w:sz w:val="32"/>
          <w:szCs w:val="32"/>
        </w:rPr>
        <w:t xml:space="preserve"> in coproductie met Theater Rotterdam</w:t>
      </w:r>
      <w:r w:rsidR="00F440CA" w:rsidRPr="00127A67">
        <w:rPr>
          <w:rFonts w:ascii="Aptos Narrow" w:hAnsi="Aptos Narrow"/>
          <w:sz w:val="32"/>
          <w:szCs w:val="32"/>
        </w:rPr>
        <w:br/>
      </w:r>
      <w:r w:rsidR="00E16811" w:rsidRPr="00127A67">
        <w:rPr>
          <w:rFonts w:ascii="Aptos Narrow" w:hAnsi="Aptos Narrow"/>
          <w:b/>
          <w:bCs/>
          <w:sz w:val="32"/>
          <w:szCs w:val="32"/>
        </w:rPr>
        <w:t>Beste Mensen</w:t>
      </w:r>
    </w:p>
    <w:p w14:paraId="3FFF565D" w14:textId="29230B2F" w:rsidR="00F440CA" w:rsidRPr="00127A67" w:rsidRDefault="006B3C8A" w:rsidP="005B5058">
      <w:pPr>
        <w:spacing w:after="0"/>
        <w:rPr>
          <w:rFonts w:ascii="Aptos Narrow" w:hAnsi="Aptos Narrow"/>
        </w:rPr>
      </w:pPr>
      <w:r w:rsidRPr="00127A67">
        <w:rPr>
          <w:rFonts w:ascii="Aptos Narrow" w:hAnsi="Aptos Narrow"/>
        </w:rPr>
        <w:t xml:space="preserve">Van de makers van de veelbekroonde voorstelling </w:t>
      </w:r>
      <w:r w:rsidRPr="00127A67">
        <w:rPr>
          <w:rFonts w:ascii="Aptos Narrow" w:hAnsi="Aptos Narrow"/>
          <w:i/>
          <w:iCs/>
        </w:rPr>
        <w:t>De zaak Shell</w:t>
      </w:r>
    </w:p>
    <w:p w14:paraId="1D4A8875" w14:textId="77777777" w:rsidR="009778C2" w:rsidRPr="00127A67" w:rsidRDefault="009778C2" w:rsidP="006B3C8A">
      <w:pPr>
        <w:spacing w:after="0"/>
        <w:rPr>
          <w:rFonts w:ascii="Aptos Narrow" w:hAnsi="Aptos Narrow"/>
          <w:b/>
          <w:bCs/>
        </w:rPr>
      </w:pPr>
    </w:p>
    <w:p w14:paraId="1C6FA995" w14:textId="7E03BF48" w:rsidR="006B3C8A" w:rsidRPr="00127A67" w:rsidRDefault="00B42A16" w:rsidP="006B3C8A">
      <w:pPr>
        <w:spacing w:after="0"/>
        <w:rPr>
          <w:rFonts w:ascii="Aptos Narrow" w:hAnsi="Aptos Narrow"/>
        </w:rPr>
      </w:pPr>
      <w:r w:rsidRPr="00127A67">
        <w:rPr>
          <w:rFonts w:ascii="Aptos Narrow" w:hAnsi="Aptos Narrow"/>
          <w:b/>
          <w:bCs/>
        </w:rPr>
        <w:t>Oneliner:</w:t>
      </w:r>
      <w:r w:rsidR="00A66BF0" w:rsidRPr="00127A67">
        <w:rPr>
          <w:rFonts w:ascii="Aptos Narrow" w:hAnsi="Aptos Narrow"/>
          <w:b/>
          <w:bCs/>
        </w:rPr>
        <w:t xml:space="preserve"> </w:t>
      </w:r>
      <w:r w:rsidR="00A66BF0" w:rsidRPr="00127A67">
        <w:rPr>
          <w:rFonts w:ascii="Aptos Narrow" w:hAnsi="Aptos Narrow"/>
        </w:rPr>
        <w:t>een voorstelling over de meest opvallende klimaatspeeches van de afgelopen vijftig jaar</w:t>
      </w:r>
    </w:p>
    <w:p w14:paraId="596F394D" w14:textId="77777777" w:rsidR="00EE7BA0" w:rsidRPr="00127A67" w:rsidRDefault="00EE7BA0" w:rsidP="005B5058">
      <w:pPr>
        <w:spacing w:after="0"/>
        <w:rPr>
          <w:rFonts w:ascii="Aptos Narrow" w:hAnsi="Aptos Narrow"/>
        </w:rPr>
      </w:pPr>
    </w:p>
    <w:p w14:paraId="3D15AA9A" w14:textId="1F7F6CC0" w:rsidR="00B8287F" w:rsidRPr="00127A67" w:rsidRDefault="00C719AE" w:rsidP="005B5058">
      <w:pPr>
        <w:spacing w:after="0"/>
        <w:rPr>
          <w:rFonts w:ascii="Aptos Narrow" w:hAnsi="Aptos Narrow"/>
          <w:b/>
          <w:bCs/>
        </w:rPr>
      </w:pPr>
      <w:r w:rsidRPr="00127A67">
        <w:rPr>
          <w:rFonts w:ascii="Aptos Narrow" w:hAnsi="Aptos Narrow"/>
          <w:b/>
          <w:bCs/>
        </w:rPr>
        <w:t>2</w:t>
      </w:r>
      <w:r w:rsidR="00B8287F" w:rsidRPr="00127A67">
        <w:rPr>
          <w:rFonts w:ascii="Aptos Narrow" w:hAnsi="Aptos Narrow"/>
          <w:b/>
          <w:bCs/>
        </w:rPr>
        <w:t>00 woorden</w:t>
      </w:r>
    </w:p>
    <w:p w14:paraId="77C7C1E2" w14:textId="77777777" w:rsidR="00040B97" w:rsidRPr="00127A67" w:rsidRDefault="00040B97" w:rsidP="00040B97">
      <w:pPr>
        <w:spacing w:line="240" w:lineRule="auto"/>
        <w:rPr>
          <w:rFonts w:ascii="Aptos Narrow" w:eastAsia="Calibri" w:hAnsi="Aptos Narrow" w:cs="Calibri"/>
        </w:rPr>
      </w:pPr>
      <w:r w:rsidRPr="00127A67">
        <w:rPr>
          <w:rFonts w:ascii="Aptos Narrow" w:eastAsia="Calibri" w:hAnsi="Aptos Narrow" w:cs="Calibri"/>
        </w:rPr>
        <w:t>Je hebt ze in allerlei soorten en maten. De één probeert te verbinden, de ander te ontwrichten of juist twijfel te zaaien: klimaatspeeches. Al bijna een halve eeuw worden ze op allerlei podia uitgesproken door wereldleiders, wetenschappers en activisten. Allemaal anders van toon, maar wat ze verbindt is een gevoel van urgentie en oproep tot verandering. </w:t>
      </w:r>
    </w:p>
    <w:p w14:paraId="4565ED11" w14:textId="149357A7" w:rsidR="00040B97" w:rsidRPr="00127A67" w:rsidRDefault="00040B97" w:rsidP="00040B97">
      <w:pPr>
        <w:spacing w:line="240" w:lineRule="auto"/>
        <w:rPr>
          <w:rFonts w:ascii="Aptos Narrow" w:eastAsia="Calibri" w:hAnsi="Aptos Narrow" w:cs="Calibri"/>
        </w:rPr>
      </w:pPr>
      <w:r w:rsidRPr="00127A67">
        <w:rPr>
          <w:rFonts w:ascii="Aptos Narrow" w:eastAsia="Calibri" w:hAnsi="Aptos Narrow" w:cs="Calibri"/>
        </w:rPr>
        <w:t xml:space="preserve">Voor </w:t>
      </w:r>
      <w:r w:rsidRPr="00127A67">
        <w:rPr>
          <w:rFonts w:ascii="Aptos Narrow" w:eastAsia="Calibri" w:hAnsi="Aptos Narrow" w:cs="Calibri"/>
          <w:i/>
          <w:iCs/>
        </w:rPr>
        <w:t>Beste Mensen</w:t>
      </w:r>
      <w:r w:rsidRPr="00127A67">
        <w:rPr>
          <w:rFonts w:ascii="Aptos Narrow" w:eastAsia="Calibri" w:hAnsi="Aptos Narrow" w:cs="Calibri"/>
        </w:rPr>
        <w:t xml:space="preserve"> onderzocht theatermaker en schrijver Anoek Nuyens (</w:t>
      </w:r>
      <w:r w:rsidRPr="00127A67">
        <w:rPr>
          <w:rFonts w:ascii="Aptos Narrow" w:eastAsia="Calibri" w:hAnsi="Aptos Narrow" w:cs="Calibri"/>
          <w:i/>
          <w:iCs/>
        </w:rPr>
        <w:t>De zaak Shell</w:t>
      </w:r>
      <w:r w:rsidRPr="00127A67">
        <w:rPr>
          <w:rFonts w:ascii="Aptos Narrow" w:eastAsia="Calibri" w:hAnsi="Aptos Narrow" w:cs="Calibri"/>
        </w:rPr>
        <w:t xml:space="preserve">) klimaatspeeches van de afgelopen vijftig jaar. Ooit gekenmerkt door optimisme, toen zowel linkse als rechtse politici als Margaret Thatcher en Richard Nixon opriepen om dit ‘nieuwe grote probleem’ aan te pakken. Nu, vijftig jaar later, heeft optimisme plaatsgemaakt voor wanhoop en gaan overal ter wereld klimaatactivisten de straat op. De vraag die nu op tafel ligt: wat komt er na die wanhoop? Kan het keerpunt in de som der speeches liggen? </w:t>
      </w:r>
    </w:p>
    <w:p w14:paraId="4A61BBC3" w14:textId="77777777" w:rsidR="00040B97" w:rsidRPr="00127A67" w:rsidRDefault="00040B97" w:rsidP="00040B97">
      <w:pPr>
        <w:spacing w:line="240" w:lineRule="auto"/>
        <w:rPr>
          <w:rFonts w:ascii="Aptos Narrow" w:eastAsia="Calibri" w:hAnsi="Aptos Narrow" w:cs="Calibri"/>
        </w:rPr>
      </w:pPr>
      <w:r w:rsidRPr="00127A67">
        <w:rPr>
          <w:rFonts w:ascii="Aptos Narrow" w:eastAsia="Calibri" w:hAnsi="Aptos Narrow" w:cs="Calibri"/>
          <w:i/>
          <w:iCs/>
        </w:rPr>
        <w:t>Beste Mensen</w:t>
      </w:r>
      <w:r w:rsidRPr="00127A67">
        <w:rPr>
          <w:rFonts w:ascii="Aptos Narrow" w:eastAsia="Calibri" w:hAnsi="Aptos Narrow" w:cs="Calibri"/>
        </w:rPr>
        <w:t xml:space="preserve"> is een monoloog geïnspireerd op 50 jaar klimaatspeeches. Een actuele voorstelling over bevlogen klimaattaal, rijke verbeelding en arme politiek, gespeeld door Bram Suijker. De regie is in handen van Erik Whien (o.a. </w:t>
      </w:r>
      <w:r w:rsidRPr="00127A67">
        <w:rPr>
          <w:rFonts w:ascii="Aptos Narrow" w:eastAsia="Calibri" w:hAnsi="Aptos Narrow" w:cs="Calibri"/>
          <w:i/>
          <w:iCs/>
        </w:rPr>
        <w:t>Verdriet is het ding met veren</w:t>
      </w:r>
      <w:r w:rsidRPr="00127A67">
        <w:rPr>
          <w:rFonts w:ascii="Aptos Narrow" w:eastAsia="Calibri" w:hAnsi="Aptos Narrow" w:cs="Calibri"/>
        </w:rPr>
        <w:t xml:space="preserve"> en </w:t>
      </w:r>
      <w:r w:rsidRPr="00127A67">
        <w:rPr>
          <w:rFonts w:ascii="Aptos Narrow" w:eastAsia="Calibri" w:hAnsi="Aptos Narrow" w:cs="Calibri"/>
          <w:i/>
          <w:iCs/>
        </w:rPr>
        <w:t>A Case for the Existence of God</w:t>
      </w:r>
      <w:r w:rsidRPr="00127A67">
        <w:rPr>
          <w:rFonts w:ascii="Aptos Narrow" w:eastAsia="Calibri" w:hAnsi="Aptos Narrow" w:cs="Calibri"/>
        </w:rPr>
        <w:t>).</w:t>
      </w:r>
    </w:p>
    <w:p w14:paraId="495F5379" w14:textId="77777777" w:rsidR="00040B97" w:rsidRPr="00127A67" w:rsidRDefault="00040B97" w:rsidP="00040B97">
      <w:pPr>
        <w:rPr>
          <w:rFonts w:ascii="Aptos Narrow" w:eastAsia="Calibri" w:hAnsi="Aptos Narrow" w:cs="Calibri"/>
        </w:rPr>
      </w:pPr>
      <w:r w:rsidRPr="00127A67">
        <w:rPr>
          <w:rFonts w:ascii="Aptos Narrow" w:eastAsia="Calibri" w:hAnsi="Aptos Narrow" w:cs="Calibri"/>
        </w:rPr>
        <w:t xml:space="preserve">Dit najaar verschijnt </w:t>
      </w:r>
      <w:r w:rsidRPr="00127A67">
        <w:rPr>
          <w:rFonts w:ascii="Aptos Narrow" w:eastAsia="Calibri" w:hAnsi="Aptos Narrow" w:cs="Calibri"/>
          <w:i/>
          <w:iCs/>
        </w:rPr>
        <w:t>Beste Mensen</w:t>
      </w:r>
      <w:r w:rsidRPr="00127A67">
        <w:rPr>
          <w:rFonts w:ascii="Aptos Narrow" w:eastAsia="Calibri" w:hAnsi="Aptos Narrow" w:cs="Calibri"/>
        </w:rPr>
        <w:t xml:space="preserve"> ook in boekvorm bij uitgeverij De Geus, met nieuwe speeches en teksten.</w:t>
      </w:r>
    </w:p>
    <w:p w14:paraId="3F988C7B" w14:textId="77777777" w:rsidR="00057827" w:rsidRPr="00127A67" w:rsidRDefault="00057827" w:rsidP="00057827">
      <w:pPr>
        <w:spacing w:after="0"/>
        <w:rPr>
          <w:rFonts w:ascii="Aptos Narrow" w:hAnsi="Aptos Narrow"/>
        </w:rPr>
      </w:pPr>
    </w:p>
    <w:p w14:paraId="77B41E55" w14:textId="77777777" w:rsidR="00451C15" w:rsidRPr="00127A67" w:rsidRDefault="00B8287F" w:rsidP="00451C15">
      <w:pPr>
        <w:spacing w:line="240" w:lineRule="auto"/>
        <w:rPr>
          <w:rFonts w:ascii="Aptos Narrow" w:eastAsia="Calibri" w:hAnsi="Aptos Narrow" w:cs="Calibri"/>
        </w:rPr>
      </w:pPr>
      <w:r w:rsidRPr="00127A67">
        <w:rPr>
          <w:rFonts w:ascii="Aptos Narrow" w:hAnsi="Aptos Narrow"/>
          <w:b/>
          <w:bCs/>
        </w:rPr>
        <w:t>1</w:t>
      </w:r>
      <w:r w:rsidR="00C719AE" w:rsidRPr="00127A67">
        <w:rPr>
          <w:rFonts w:ascii="Aptos Narrow" w:hAnsi="Aptos Narrow"/>
          <w:b/>
          <w:bCs/>
        </w:rPr>
        <w:t>0</w:t>
      </w:r>
      <w:r w:rsidR="00EC271A" w:rsidRPr="00127A67">
        <w:rPr>
          <w:rFonts w:ascii="Aptos Narrow" w:hAnsi="Aptos Narrow"/>
          <w:b/>
          <w:bCs/>
        </w:rPr>
        <w:t>0 woorden</w:t>
      </w:r>
      <w:r w:rsidR="00EC271A" w:rsidRPr="00127A67">
        <w:rPr>
          <w:rFonts w:ascii="Aptos Narrow" w:hAnsi="Aptos Narrow"/>
          <w:b/>
          <w:bCs/>
        </w:rPr>
        <w:br/>
      </w:r>
      <w:r w:rsidR="00451C15" w:rsidRPr="00127A67">
        <w:rPr>
          <w:rFonts w:ascii="Aptos Narrow" w:eastAsia="Calibri" w:hAnsi="Aptos Narrow" w:cs="Calibri"/>
        </w:rPr>
        <w:t xml:space="preserve">Je hebt ze in allerlei soorten en maten. De één probeert te verbinden, de ander juist te ontwrichten: klimaatspeeches. Al bijna een halve eeuw worden ze op allerlei podia uitgesproken door wereldleiders, wetenschappers en activisten. Allemaal anders van toon, maar wat ze verbindt is een gevoel van urgentie en oproep tot verandering. </w:t>
      </w:r>
    </w:p>
    <w:p w14:paraId="7C228336" w14:textId="387EF72D" w:rsidR="00EC271A" w:rsidRPr="00127A67" w:rsidRDefault="00451C15" w:rsidP="00451C15">
      <w:pPr>
        <w:spacing w:line="240" w:lineRule="auto"/>
        <w:rPr>
          <w:rFonts w:ascii="Aptos Narrow" w:eastAsia="Calibri" w:hAnsi="Aptos Narrow" w:cs="Calibri"/>
        </w:rPr>
      </w:pPr>
      <w:r w:rsidRPr="00127A67">
        <w:rPr>
          <w:rFonts w:ascii="Aptos Narrow" w:eastAsia="Calibri" w:hAnsi="Aptos Narrow" w:cs="Calibri"/>
        </w:rPr>
        <w:t xml:space="preserve"> In </w:t>
      </w:r>
      <w:r w:rsidRPr="00127A67">
        <w:rPr>
          <w:rFonts w:ascii="Aptos Narrow" w:eastAsia="Calibri" w:hAnsi="Aptos Narrow" w:cs="Calibri"/>
          <w:i/>
          <w:iCs/>
        </w:rPr>
        <w:t>Beste Mensen</w:t>
      </w:r>
      <w:r w:rsidRPr="00127A67">
        <w:rPr>
          <w:rFonts w:ascii="Aptos Narrow" w:eastAsia="Calibri" w:hAnsi="Aptos Narrow" w:cs="Calibri"/>
        </w:rPr>
        <w:t xml:space="preserve"> komen de meest opvallende klimaatspeeches van de afgelopen vijftig jaar voorbij. Ooit werden ze gekenmerkt door optimisme. Nu, vijftig jaar later, door wanhoop. De vraag die nu op tafel ligt: wat komt er na die wanhoop? Kan het keerpunt in de som der speeches liggen?</w:t>
      </w:r>
    </w:p>
    <w:p w14:paraId="1F36D43F" w14:textId="77777777" w:rsidR="00451C15" w:rsidRPr="00127A67" w:rsidRDefault="00451C15" w:rsidP="00451C15">
      <w:pPr>
        <w:spacing w:after="0"/>
        <w:rPr>
          <w:rFonts w:ascii="Aptos Narrow" w:hAnsi="Aptos Narrow"/>
        </w:rPr>
      </w:pPr>
    </w:p>
    <w:p w14:paraId="0036F1D3" w14:textId="2D375AEC" w:rsidR="005B5058" w:rsidRPr="00127A67" w:rsidRDefault="005B5058" w:rsidP="005B5058">
      <w:pPr>
        <w:spacing w:after="0"/>
        <w:rPr>
          <w:rFonts w:ascii="Aptos Narrow" w:hAnsi="Aptos Narrow"/>
          <w:b/>
          <w:bCs/>
        </w:rPr>
      </w:pPr>
      <w:r w:rsidRPr="00127A67">
        <w:rPr>
          <w:rFonts w:ascii="Aptos Narrow" w:hAnsi="Aptos Narrow"/>
          <w:b/>
          <w:bCs/>
        </w:rPr>
        <w:t xml:space="preserve">Over </w:t>
      </w:r>
      <w:r w:rsidR="00112FAE" w:rsidRPr="00127A67">
        <w:rPr>
          <w:rFonts w:ascii="Aptos Narrow" w:hAnsi="Aptos Narrow"/>
          <w:b/>
          <w:bCs/>
        </w:rPr>
        <w:t>Bureau Vergezicht</w:t>
      </w:r>
    </w:p>
    <w:p w14:paraId="768C17F1" w14:textId="77777777" w:rsidR="00513C34" w:rsidRPr="00513C34" w:rsidRDefault="00513C34" w:rsidP="00513C34">
      <w:pPr>
        <w:spacing w:line="240" w:lineRule="auto"/>
        <w:rPr>
          <w:rFonts w:ascii="Aptos Narrow" w:eastAsia="Calibri" w:hAnsi="Aptos Narrow" w:cs="Calibri"/>
        </w:rPr>
      </w:pPr>
      <w:r w:rsidRPr="00513C34">
        <w:rPr>
          <w:rFonts w:ascii="Aptos Narrow" w:eastAsia="Calibri" w:hAnsi="Aptos Narrow" w:cs="Calibri"/>
        </w:rPr>
        <w:t xml:space="preserve">Bureau Vergezicht is het theatergezelschap van Anoek Nuyens, Erik Whien en Rebekka de Wit. Samen maken zij onderzoekende en meeslepende verhalen over macht, klimaat en gedeelde verantwoordelijkheid. Het gezelschap zet burgers, multinationals en politiek aan tot denken én handelen ver voorbij de theaterzaal. Eerder maakte Bureau Vergezicht de voorstellingen </w:t>
      </w:r>
      <w:r w:rsidRPr="00513C34">
        <w:rPr>
          <w:rFonts w:ascii="Aptos Narrow" w:eastAsia="Calibri" w:hAnsi="Aptos Narrow" w:cs="Calibri"/>
          <w:i/>
          <w:iCs/>
        </w:rPr>
        <w:t>De zaak Shell</w:t>
      </w:r>
      <w:r w:rsidRPr="00513C34">
        <w:rPr>
          <w:rFonts w:ascii="Aptos Narrow" w:eastAsia="Calibri" w:hAnsi="Aptos Narrow" w:cs="Calibri"/>
        </w:rPr>
        <w:t xml:space="preserve"> en </w:t>
      </w:r>
      <w:r w:rsidRPr="00513C34">
        <w:rPr>
          <w:rFonts w:ascii="Aptos Narrow" w:eastAsia="Calibri" w:hAnsi="Aptos Narrow" w:cs="Calibri"/>
          <w:i/>
          <w:iCs/>
        </w:rPr>
        <w:t>Een stukje naar de mensen toe</w:t>
      </w:r>
      <w:r w:rsidRPr="00513C34">
        <w:rPr>
          <w:rFonts w:ascii="Aptos Narrow" w:eastAsia="Calibri" w:hAnsi="Aptos Narrow" w:cs="Calibri"/>
        </w:rPr>
        <w:t>.</w:t>
      </w:r>
    </w:p>
    <w:p w14:paraId="577323E4" w14:textId="5B6AF5FE" w:rsidR="000370E8" w:rsidRPr="00127A67" w:rsidRDefault="007C1BAA" w:rsidP="000370E8">
      <w:pPr>
        <w:rPr>
          <w:rFonts w:ascii="Aptos Narrow" w:hAnsi="Aptos Narrow"/>
        </w:rPr>
      </w:pPr>
      <w:hyperlink r:id="rId9" w:history="1">
        <w:r w:rsidRPr="00127A67">
          <w:rPr>
            <w:rStyle w:val="Hyperlink"/>
            <w:rFonts w:ascii="Aptos Narrow" w:hAnsi="Aptos Narrow"/>
          </w:rPr>
          <w:t>www.bureauvergezicht.nl</w:t>
        </w:r>
      </w:hyperlink>
      <w:r w:rsidRPr="00127A67">
        <w:rPr>
          <w:rFonts w:ascii="Aptos Narrow" w:hAnsi="Aptos Narrow"/>
        </w:rPr>
        <w:t xml:space="preserve"> </w:t>
      </w:r>
    </w:p>
    <w:p w14:paraId="4215030A" w14:textId="227BC3EA" w:rsidR="00E67FF1" w:rsidRPr="00127A67" w:rsidRDefault="00FA1946" w:rsidP="00E67FF1">
      <w:pPr>
        <w:spacing w:after="0"/>
        <w:rPr>
          <w:rFonts w:ascii="Aptos Narrow" w:hAnsi="Aptos Narrow"/>
          <w:b/>
          <w:bCs/>
        </w:rPr>
      </w:pPr>
      <w:r>
        <w:rPr>
          <w:rFonts w:ascii="Aptos Narrow" w:hAnsi="Aptos Narrow"/>
          <w:b/>
          <w:bCs/>
        </w:rPr>
        <w:t xml:space="preserve">De pers over </w:t>
      </w:r>
      <w:r w:rsidRPr="00FA1946">
        <w:rPr>
          <w:rFonts w:ascii="Aptos Narrow" w:hAnsi="Aptos Narrow"/>
          <w:b/>
          <w:bCs/>
          <w:i/>
          <w:iCs/>
        </w:rPr>
        <w:t>Beste</w:t>
      </w:r>
      <w:r>
        <w:rPr>
          <w:rFonts w:ascii="Aptos Narrow" w:hAnsi="Aptos Narrow"/>
          <w:b/>
          <w:bCs/>
        </w:rPr>
        <w:t xml:space="preserve"> </w:t>
      </w:r>
      <w:r w:rsidRPr="00FA1946">
        <w:rPr>
          <w:rFonts w:ascii="Aptos Narrow" w:hAnsi="Aptos Narrow"/>
          <w:b/>
          <w:bCs/>
          <w:i/>
          <w:iCs/>
        </w:rPr>
        <w:t>Mensen</w:t>
      </w:r>
      <w:r w:rsidR="00F96B88" w:rsidRPr="00127A67">
        <w:rPr>
          <w:rFonts w:ascii="Aptos Narrow" w:hAnsi="Aptos Narrow"/>
          <w:b/>
          <w:bCs/>
        </w:rPr>
        <w:br/>
      </w:r>
      <w:r w:rsidR="00AC4AB2" w:rsidRPr="00127A67">
        <w:rPr>
          <w:rFonts w:ascii="Aptos Narrow" w:eastAsia="Calibri" w:hAnsi="Aptos Narrow" w:cs="Calibri"/>
        </w:rPr>
        <w:t>“Even mooi als verdrietig’’</w:t>
      </w:r>
      <w:r w:rsidR="00AC4AB2" w:rsidRPr="00127A67">
        <w:rPr>
          <w:rFonts w:ascii="Aptos Narrow" w:hAnsi="Aptos Narrow"/>
          <w:b/>
          <w:bCs/>
        </w:rPr>
        <w:t xml:space="preserve"> </w:t>
      </w:r>
      <w:r w:rsidR="00F96B88" w:rsidRPr="00127A67">
        <w:rPr>
          <w:rFonts w:ascii="Aptos Narrow" w:hAnsi="Aptos Narrow"/>
          <w:b/>
          <w:bCs/>
        </w:rPr>
        <w:t xml:space="preserve">NRC </w:t>
      </w:r>
      <w:r w:rsidR="00F96B88" w:rsidRPr="00127A67">
        <w:rPr>
          <w:rFonts w:ascii="Segoe UI Symbol" w:hAnsi="Segoe UI Symbol" w:cs="Segoe UI Symbol"/>
          <w:b/>
          <w:bCs/>
        </w:rPr>
        <w:t>★★★★</w:t>
      </w:r>
      <w:r w:rsidR="00E67FF1" w:rsidRPr="00127A67">
        <w:rPr>
          <w:rFonts w:ascii="Aptos Narrow" w:hAnsi="Aptos Narrow" w:cs="Segoe UI Symbol"/>
          <w:b/>
          <w:bCs/>
        </w:rPr>
        <w:br/>
      </w:r>
      <w:r w:rsidR="008A3516" w:rsidRPr="00127A67">
        <w:rPr>
          <w:rFonts w:ascii="Aptos Narrow" w:eastAsia="Calibri" w:hAnsi="Aptos Narrow" w:cs="Calibri"/>
        </w:rPr>
        <w:t xml:space="preserve">“Hoopvol en urgent” </w:t>
      </w:r>
      <w:r w:rsidR="00E67FF1" w:rsidRPr="00127A67">
        <w:rPr>
          <w:rFonts w:ascii="Aptos Narrow" w:hAnsi="Aptos Narrow"/>
          <w:b/>
          <w:bCs/>
        </w:rPr>
        <w:t xml:space="preserve">Trouw </w:t>
      </w:r>
      <w:r w:rsidR="00E67FF1" w:rsidRPr="00127A67">
        <w:rPr>
          <w:rFonts w:ascii="Segoe UI Symbol" w:hAnsi="Segoe UI Symbol" w:cs="Segoe UI Symbol"/>
          <w:b/>
          <w:bCs/>
        </w:rPr>
        <w:t>★★★★</w:t>
      </w:r>
    </w:p>
    <w:p w14:paraId="7824CD18" w14:textId="21011AC8" w:rsidR="009778C2" w:rsidRPr="00127A67" w:rsidRDefault="00127A67" w:rsidP="009778C2">
      <w:pPr>
        <w:spacing w:after="0"/>
        <w:rPr>
          <w:rFonts w:ascii="Aptos Narrow" w:hAnsi="Aptos Narrow"/>
        </w:rPr>
      </w:pPr>
      <w:r w:rsidRPr="00127A67">
        <w:rPr>
          <w:rFonts w:ascii="Aptos Narrow" w:eastAsia="Calibri" w:hAnsi="Aptos Narrow" w:cs="Calibri"/>
        </w:rPr>
        <w:lastRenderedPageBreak/>
        <w:t xml:space="preserve">“Doet duizelen van verwondering, moedeloosheid en hoopvolle signalen.” </w:t>
      </w:r>
      <w:r w:rsidR="0031224D" w:rsidRPr="00127A67">
        <w:rPr>
          <w:rFonts w:ascii="Aptos Narrow" w:hAnsi="Aptos Narrow"/>
          <w:b/>
          <w:bCs/>
        </w:rPr>
        <w:t xml:space="preserve">De Volkskrant </w:t>
      </w:r>
      <w:r w:rsidR="0031224D" w:rsidRPr="00127A67">
        <w:rPr>
          <w:rFonts w:ascii="Segoe UI Symbol" w:hAnsi="Segoe UI Symbol" w:cs="Segoe UI Symbol"/>
          <w:b/>
          <w:bCs/>
        </w:rPr>
        <w:t>★★★★</w:t>
      </w:r>
      <w:r w:rsidR="0031224D" w:rsidRPr="00127A67">
        <w:rPr>
          <w:rFonts w:ascii="Aptos Narrow" w:hAnsi="Aptos Narrow" w:cs="Segoe UI Symbol"/>
          <w:b/>
          <w:bCs/>
        </w:rPr>
        <w:br/>
      </w:r>
      <w:r w:rsidR="00F96B88" w:rsidRPr="00127A67">
        <w:rPr>
          <w:rFonts w:ascii="Aptos Narrow" w:hAnsi="Aptos Narrow"/>
          <w:b/>
          <w:bCs/>
        </w:rPr>
        <w:br/>
      </w:r>
      <w:r w:rsidR="00F440CA" w:rsidRPr="00127A67">
        <w:rPr>
          <w:rFonts w:ascii="Aptos Narrow" w:hAnsi="Aptos Narrow"/>
          <w:b/>
          <w:bCs/>
        </w:rPr>
        <w:t xml:space="preserve">Credits: </w:t>
      </w:r>
      <w:r w:rsidR="00F440CA" w:rsidRPr="00127A67">
        <w:rPr>
          <w:rFonts w:ascii="Aptos Narrow" w:hAnsi="Aptos Narrow"/>
          <w:b/>
          <w:bCs/>
        </w:rPr>
        <w:br/>
      </w:r>
      <w:r w:rsidR="009778C2" w:rsidRPr="00127A67">
        <w:rPr>
          <w:rFonts w:ascii="Aptos Narrow" w:hAnsi="Aptos Narrow"/>
        </w:rPr>
        <w:t>Idee &amp; tekst: Anoek Nuyens</w:t>
      </w:r>
    </w:p>
    <w:p w14:paraId="36DCF719" w14:textId="2E639171" w:rsidR="009778C2" w:rsidRPr="00127A67" w:rsidRDefault="009778C2" w:rsidP="009778C2">
      <w:pPr>
        <w:spacing w:after="0"/>
        <w:rPr>
          <w:rFonts w:ascii="Aptos Narrow" w:hAnsi="Aptos Narrow"/>
        </w:rPr>
      </w:pPr>
      <w:r w:rsidRPr="00127A67">
        <w:rPr>
          <w:rFonts w:ascii="Aptos Narrow" w:hAnsi="Aptos Narrow"/>
        </w:rPr>
        <w:t>Regie: Erik Whien</w:t>
      </w:r>
    </w:p>
    <w:p w14:paraId="56004AC7" w14:textId="4D763910" w:rsidR="009778C2" w:rsidRPr="00127A67" w:rsidRDefault="009778C2" w:rsidP="009778C2">
      <w:pPr>
        <w:spacing w:after="0"/>
        <w:rPr>
          <w:rFonts w:ascii="Aptos Narrow" w:hAnsi="Aptos Narrow"/>
        </w:rPr>
      </w:pPr>
      <w:r w:rsidRPr="00127A67">
        <w:rPr>
          <w:rFonts w:ascii="Aptos Narrow" w:hAnsi="Aptos Narrow"/>
        </w:rPr>
        <w:t xml:space="preserve">Spel: </w:t>
      </w:r>
      <w:r w:rsidR="00FE7E82" w:rsidRPr="00127A67">
        <w:rPr>
          <w:rFonts w:ascii="Aptos Narrow" w:hAnsi="Aptos Narrow"/>
        </w:rPr>
        <w:t>Bram Suijker</w:t>
      </w:r>
    </w:p>
    <w:p w14:paraId="6441A62F" w14:textId="799C4A6B" w:rsidR="009778C2" w:rsidRDefault="009778C2" w:rsidP="009778C2">
      <w:pPr>
        <w:spacing w:after="0"/>
        <w:rPr>
          <w:rFonts w:ascii="Aptos Narrow" w:hAnsi="Aptos Narrow"/>
        </w:rPr>
      </w:pPr>
      <w:r w:rsidRPr="00127A67">
        <w:rPr>
          <w:rFonts w:ascii="Aptos Narrow" w:hAnsi="Aptos Narrow"/>
        </w:rPr>
        <w:t>Dramaturgie: Goya van den Berg</w:t>
      </w:r>
    </w:p>
    <w:p w14:paraId="192E6917" w14:textId="0BF2A9F1" w:rsidR="00E70D03" w:rsidRDefault="00E70D03" w:rsidP="009778C2">
      <w:pPr>
        <w:spacing w:after="0"/>
        <w:rPr>
          <w:rFonts w:ascii="Aptos Narrow" w:hAnsi="Aptos Narrow"/>
        </w:rPr>
      </w:pPr>
      <w:r>
        <w:rPr>
          <w:rFonts w:ascii="Aptos Narrow" w:hAnsi="Aptos Narrow"/>
        </w:rPr>
        <w:t xml:space="preserve">Scenografie: </w:t>
      </w:r>
      <w:r w:rsidR="00806E65">
        <w:rPr>
          <w:rFonts w:ascii="Aptos Narrow" w:hAnsi="Aptos Narrow"/>
        </w:rPr>
        <w:t>Marloes en Wikke</w:t>
      </w:r>
    </w:p>
    <w:p w14:paraId="5C01465B" w14:textId="4F40CE8D" w:rsidR="00806E65" w:rsidRDefault="00806E65" w:rsidP="009778C2">
      <w:pPr>
        <w:spacing w:after="0"/>
        <w:rPr>
          <w:rFonts w:ascii="Aptos Narrow" w:hAnsi="Aptos Narrow"/>
        </w:rPr>
      </w:pPr>
      <w:r>
        <w:rPr>
          <w:rFonts w:ascii="Aptos Narrow" w:hAnsi="Aptos Narrow"/>
        </w:rPr>
        <w:t>Geluid: Marijn Brus</w:t>
      </w:r>
      <w:r w:rsidR="00AF385D">
        <w:rPr>
          <w:rFonts w:ascii="Aptos Narrow" w:hAnsi="Aptos Narrow"/>
        </w:rPr>
        <w:t>saard, Aya-Lina Dupont (stage)</w:t>
      </w:r>
    </w:p>
    <w:p w14:paraId="6336235A" w14:textId="63EF9575" w:rsidR="009778C2" w:rsidRPr="00127A67" w:rsidRDefault="009778C2" w:rsidP="009778C2">
      <w:pPr>
        <w:spacing w:after="0"/>
        <w:rPr>
          <w:rFonts w:ascii="Aptos Narrow" w:hAnsi="Aptos Narrow"/>
          <w:lang w:val="de-DE"/>
        </w:rPr>
      </w:pPr>
      <w:r w:rsidRPr="00127A67">
        <w:rPr>
          <w:rFonts w:ascii="Aptos Narrow" w:hAnsi="Aptos Narrow"/>
          <w:lang w:val="de-DE"/>
        </w:rPr>
        <w:t>Lichtontwerp: Julian Maiwald</w:t>
      </w:r>
    </w:p>
    <w:p w14:paraId="2EF713FB" w14:textId="2AA9E638" w:rsidR="009778C2" w:rsidRDefault="009778C2" w:rsidP="009778C2">
      <w:pPr>
        <w:spacing w:after="0"/>
        <w:rPr>
          <w:rFonts w:ascii="Aptos Narrow" w:hAnsi="Aptos Narrow"/>
          <w:lang w:val="de-DE"/>
        </w:rPr>
      </w:pPr>
      <w:r w:rsidRPr="00127A67">
        <w:rPr>
          <w:rFonts w:ascii="Aptos Narrow" w:hAnsi="Aptos Narrow"/>
          <w:lang w:val="de-DE"/>
        </w:rPr>
        <w:t>Kostuum: Rebekka Wörmann</w:t>
      </w:r>
      <w:r w:rsidR="00875FCA">
        <w:rPr>
          <w:rFonts w:ascii="Aptos Narrow" w:hAnsi="Aptos Narrow"/>
          <w:lang w:val="de-DE"/>
        </w:rPr>
        <w:t>, Jelena Bondt</w:t>
      </w:r>
      <w:r w:rsidR="00083E20">
        <w:rPr>
          <w:rFonts w:ascii="Aptos Narrow" w:hAnsi="Aptos Narrow"/>
          <w:lang w:val="de-DE"/>
        </w:rPr>
        <w:t xml:space="preserve"> (assistent)</w:t>
      </w:r>
    </w:p>
    <w:p w14:paraId="699F4379" w14:textId="6C5BD062" w:rsidR="00EB71D8" w:rsidRDefault="00EB71D8" w:rsidP="009778C2">
      <w:pPr>
        <w:spacing w:after="0"/>
        <w:rPr>
          <w:rFonts w:ascii="Aptos Narrow" w:hAnsi="Aptos Narrow"/>
          <w:lang w:val="de-DE"/>
        </w:rPr>
      </w:pPr>
      <w:r>
        <w:rPr>
          <w:rFonts w:ascii="Aptos Narrow" w:hAnsi="Aptos Narrow"/>
          <w:lang w:val="de-DE"/>
        </w:rPr>
        <w:t>Technische productie: John Thijssen</w:t>
      </w:r>
    </w:p>
    <w:p w14:paraId="0A1214B3" w14:textId="41C0775A" w:rsidR="00B336BA" w:rsidRDefault="00B336BA" w:rsidP="009778C2">
      <w:pPr>
        <w:spacing w:after="0"/>
        <w:rPr>
          <w:rFonts w:ascii="Aptos Narrow" w:hAnsi="Aptos Narrow"/>
          <w:lang w:val="de-DE"/>
        </w:rPr>
      </w:pPr>
      <w:r>
        <w:rPr>
          <w:rFonts w:ascii="Aptos Narrow" w:hAnsi="Aptos Narrow"/>
          <w:lang w:val="de-DE"/>
        </w:rPr>
        <w:t>Techniek: Noor Thijssen, Frank Hermans</w:t>
      </w:r>
    </w:p>
    <w:p w14:paraId="5A64097D" w14:textId="616D3A5F" w:rsidR="00B336BA" w:rsidRDefault="00B336BA" w:rsidP="009778C2">
      <w:pPr>
        <w:spacing w:after="0"/>
        <w:rPr>
          <w:rFonts w:ascii="Aptos Narrow" w:hAnsi="Aptos Narrow"/>
          <w:lang w:val="de-DE"/>
        </w:rPr>
      </w:pPr>
      <w:r>
        <w:rPr>
          <w:rFonts w:ascii="Aptos Narrow" w:hAnsi="Aptos Narrow"/>
          <w:lang w:val="de-DE"/>
        </w:rPr>
        <w:t>Zakelijke leiding: Lene Grooten</w:t>
      </w:r>
    </w:p>
    <w:p w14:paraId="62D52A57" w14:textId="1603CFB8" w:rsidR="00B336BA" w:rsidRDefault="00B336BA" w:rsidP="009778C2">
      <w:pPr>
        <w:spacing w:after="0"/>
        <w:rPr>
          <w:rFonts w:ascii="Aptos Narrow" w:hAnsi="Aptos Narrow"/>
          <w:lang w:val="de-DE"/>
        </w:rPr>
      </w:pPr>
      <w:r>
        <w:rPr>
          <w:rFonts w:ascii="Aptos Narrow" w:hAnsi="Aptos Narrow"/>
          <w:lang w:val="de-DE"/>
        </w:rPr>
        <w:t>Marketing</w:t>
      </w:r>
      <w:r w:rsidR="000D6F69">
        <w:rPr>
          <w:rFonts w:ascii="Aptos Narrow" w:hAnsi="Aptos Narrow"/>
          <w:lang w:val="de-DE"/>
        </w:rPr>
        <w:t>: Dieke van der Spek, Leonie Poot</w:t>
      </w:r>
    </w:p>
    <w:p w14:paraId="7EA6DCAC" w14:textId="345130A2" w:rsidR="000D6F69" w:rsidRDefault="000D6F69" w:rsidP="009778C2">
      <w:pPr>
        <w:spacing w:after="0"/>
        <w:rPr>
          <w:rFonts w:ascii="Aptos Narrow" w:hAnsi="Aptos Narrow"/>
          <w:lang w:val="de-DE"/>
        </w:rPr>
      </w:pPr>
      <w:r>
        <w:rPr>
          <w:rFonts w:ascii="Aptos Narrow" w:hAnsi="Aptos Narrow"/>
          <w:lang w:val="de-DE"/>
        </w:rPr>
        <w:t xml:space="preserve">Producenten: </w:t>
      </w:r>
      <w:r w:rsidR="006C18A7" w:rsidRPr="006C18A7">
        <w:rPr>
          <w:rFonts w:ascii="Aptos Narrow" w:hAnsi="Aptos Narrow"/>
        </w:rPr>
        <w:t>Coproductie Bureau Vergezicht &amp; Theater Rotterdam</w:t>
      </w:r>
    </w:p>
    <w:p w14:paraId="1998C03A" w14:textId="2A46C0A2" w:rsidR="001904A8" w:rsidRDefault="001904A8" w:rsidP="009778C2">
      <w:pPr>
        <w:spacing w:after="0"/>
        <w:rPr>
          <w:rFonts w:ascii="Aptos Narrow" w:hAnsi="Aptos Narrow"/>
          <w:lang w:val="de-DE"/>
        </w:rPr>
      </w:pPr>
      <w:r>
        <w:rPr>
          <w:rFonts w:ascii="Aptos Narrow" w:hAnsi="Aptos Narrow"/>
          <w:lang w:val="de-DE"/>
        </w:rPr>
        <w:t>Met dank aan Frascati, Rebekka de Wit</w:t>
      </w:r>
    </w:p>
    <w:p w14:paraId="260FEABA" w14:textId="7D031114" w:rsidR="001904A8" w:rsidRDefault="001904A8" w:rsidP="009778C2">
      <w:pPr>
        <w:spacing w:after="0"/>
        <w:rPr>
          <w:rFonts w:ascii="Aptos Narrow" w:hAnsi="Aptos Narrow"/>
          <w:lang w:val="de-DE"/>
        </w:rPr>
      </w:pPr>
      <w:r>
        <w:rPr>
          <w:rFonts w:ascii="Aptos Narrow" w:hAnsi="Aptos Narrow"/>
          <w:lang w:val="de-DE"/>
        </w:rPr>
        <w:t>Mede mogelijk gemaakt door Vriendenloterij Fonds, VSBfonds, Fonds21,</w:t>
      </w:r>
      <w:r w:rsidR="00316233">
        <w:rPr>
          <w:rFonts w:ascii="Aptos Narrow" w:hAnsi="Aptos Narrow"/>
          <w:lang w:val="de-DE"/>
        </w:rPr>
        <w:t xml:space="preserve"> </w:t>
      </w:r>
      <w:r>
        <w:rPr>
          <w:rFonts w:ascii="Aptos Narrow" w:hAnsi="Aptos Narrow"/>
          <w:lang w:val="de-DE"/>
        </w:rPr>
        <w:t>AKF, Fonds Podiumkunsten</w:t>
      </w:r>
    </w:p>
    <w:p w14:paraId="67A72165" w14:textId="77777777" w:rsidR="00316233" w:rsidRDefault="00316233" w:rsidP="009778C2">
      <w:pPr>
        <w:spacing w:after="0"/>
        <w:rPr>
          <w:rFonts w:ascii="Aptos Narrow" w:hAnsi="Aptos Narrow"/>
          <w:lang w:val="de-DE"/>
        </w:rPr>
      </w:pPr>
    </w:p>
    <w:p w14:paraId="0129DDFF" w14:textId="2882066C" w:rsidR="00316233" w:rsidRPr="00127A67" w:rsidRDefault="00316233" w:rsidP="009778C2">
      <w:pPr>
        <w:spacing w:after="0"/>
        <w:rPr>
          <w:rFonts w:ascii="Aptos Narrow" w:hAnsi="Aptos Narrow"/>
          <w:lang w:val="de-DE"/>
        </w:rPr>
      </w:pPr>
      <w:r>
        <w:rPr>
          <w:rFonts w:ascii="Aptos Narrow" w:hAnsi="Aptos Narrow"/>
          <w:lang w:val="de-DE"/>
        </w:rPr>
        <w:t>Deze voorstelling w</w:t>
      </w:r>
      <w:r w:rsidR="00FA1946">
        <w:rPr>
          <w:rFonts w:ascii="Aptos Narrow" w:hAnsi="Aptos Narrow"/>
          <w:lang w:val="de-DE"/>
        </w:rPr>
        <w:t>e</w:t>
      </w:r>
      <w:r>
        <w:rPr>
          <w:rFonts w:ascii="Aptos Narrow" w:hAnsi="Aptos Narrow"/>
          <w:lang w:val="de-DE"/>
        </w:rPr>
        <w:t>rd in seizoen 24/25 gespeeld door Hannah Hoekstra</w:t>
      </w:r>
    </w:p>
    <w:p w14:paraId="0EA9F1B9" w14:textId="47297398" w:rsidR="009778C2" w:rsidRDefault="009778C2" w:rsidP="009778C2">
      <w:pPr>
        <w:spacing w:after="0"/>
        <w:rPr>
          <w:rFonts w:ascii="Aptos Narrow" w:hAnsi="Aptos Narrow"/>
        </w:rPr>
      </w:pPr>
    </w:p>
    <w:p w14:paraId="52122E62" w14:textId="77777777" w:rsidR="009B44A9" w:rsidRPr="00127A67" w:rsidRDefault="009B44A9" w:rsidP="009778C2">
      <w:pPr>
        <w:spacing w:after="0"/>
        <w:rPr>
          <w:rFonts w:ascii="Aptos Narrow" w:hAnsi="Aptos Narrow"/>
        </w:rPr>
      </w:pPr>
    </w:p>
    <w:sectPr w:rsidR="009B44A9" w:rsidRPr="00127A67" w:rsidSect="00DA2F5A">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AC51" w14:textId="77777777" w:rsidR="00EF17D7" w:rsidRDefault="00EF17D7" w:rsidP="00F440CA">
      <w:pPr>
        <w:spacing w:after="0" w:line="240" w:lineRule="auto"/>
      </w:pPr>
      <w:r>
        <w:separator/>
      </w:r>
    </w:p>
  </w:endnote>
  <w:endnote w:type="continuationSeparator" w:id="0">
    <w:p w14:paraId="06B95AD0" w14:textId="77777777" w:rsidR="00EF17D7" w:rsidRDefault="00EF17D7"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D5A1" w14:textId="77777777" w:rsidR="00EF17D7" w:rsidRDefault="00EF17D7" w:rsidP="00F440CA">
      <w:pPr>
        <w:spacing w:after="0" w:line="240" w:lineRule="auto"/>
      </w:pPr>
      <w:r>
        <w:separator/>
      </w:r>
    </w:p>
  </w:footnote>
  <w:footnote w:type="continuationSeparator" w:id="0">
    <w:p w14:paraId="47CB4673" w14:textId="77777777" w:rsidR="00EF17D7" w:rsidRDefault="00EF17D7"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1053" w14:textId="1BB8E5C3" w:rsidR="005D4EF4" w:rsidRDefault="005D4EF4">
    <w:pPr>
      <w:pStyle w:val="Koptekst"/>
    </w:pPr>
    <w:r>
      <w:rPr>
        <w:noProof/>
      </w:rPr>
      <w:drawing>
        <wp:anchor distT="0" distB="0" distL="114300" distR="114300" simplePos="0" relativeHeight="251658240" behindDoc="1" locked="0" layoutInCell="1" allowOverlap="1" wp14:anchorId="1F532170" wp14:editId="620DFF9A">
          <wp:simplePos x="0" y="0"/>
          <wp:positionH relativeFrom="column">
            <wp:posOffset>4895850</wp:posOffset>
          </wp:positionH>
          <wp:positionV relativeFrom="paragraph">
            <wp:posOffset>-292735</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03EE8"/>
    <w:rsid w:val="000370E8"/>
    <w:rsid w:val="00040B97"/>
    <w:rsid w:val="00057827"/>
    <w:rsid w:val="00083E20"/>
    <w:rsid w:val="000D6F69"/>
    <w:rsid w:val="00102536"/>
    <w:rsid w:val="00112FAE"/>
    <w:rsid w:val="00115A01"/>
    <w:rsid w:val="00127A67"/>
    <w:rsid w:val="00132159"/>
    <w:rsid w:val="00153987"/>
    <w:rsid w:val="0017085B"/>
    <w:rsid w:val="001805A1"/>
    <w:rsid w:val="001904A8"/>
    <w:rsid w:val="001917C0"/>
    <w:rsid w:val="00235C96"/>
    <w:rsid w:val="00265160"/>
    <w:rsid w:val="00272663"/>
    <w:rsid w:val="00294378"/>
    <w:rsid w:val="0031224D"/>
    <w:rsid w:val="00314D68"/>
    <w:rsid w:val="00316233"/>
    <w:rsid w:val="00384A42"/>
    <w:rsid w:val="00391704"/>
    <w:rsid w:val="00397438"/>
    <w:rsid w:val="003F6353"/>
    <w:rsid w:val="00424C18"/>
    <w:rsid w:val="00437029"/>
    <w:rsid w:val="00451C15"/>
    <w:rsid w:val="00460A0E"/>
    <w:rsid w:val="004726F6"/>
    <w:rsid w:val="004952FA"/>
    <w:rsid w:val="00513C34"/>
    <w:rsid w:val="0052749F"/>
    <w:rsid w:val="00567706"/>
    <w:rsid w:val="00580180"/>
    <w:rsid w:val="005829A6"/>
    <w:rsid w:val="005860D8"/>
    <w:rsid w:val="005879C9"/>
    <w:rsid w:val="005B5058"/>
    <w:rsid w:val="005C1DB8"/>
    <w:rsid w:val="005C6EBB"/>
    <w:rsid w:val="005D4EF4"/>
    <w:rsid w:val="006229C2"/>
    <w:rsid w:val="006249FC"/>
    <w:rsid w:val="0063748C"/>
    <w:rsid w:val="00652759"/>
    <w:rsid w:val="006640FC"/>
    <w:rsid w:val="006A467F"/>
    <w:rsid w:val="006A4B1E"/>
    <w:rsid w:val="006B1EEF"/>
    <w:rsid w:val="006B3C8A"/>
    <w:rsid w:val="006C18A7"/>
    <w:rsid w:val="006D2A95"/>
    <w:rsid w:val="006D6E40"/>
    <w:rsid w:val="00760F84"/>
    <w:rsid w:val="007A38EE"/>
    <w:rsid w:val="007C1BAA"/>
    <w:rsid w:val="00806451"/>
    <w:rsid w:val="00806E65"/>
    <w:rsid w:val="00807EBB"/>
    <w:rsid w:val="00824F2F"/>
    <w:rsid w:val="00827FD0"/>
    <w:rsid w:val="00875FCA"/>
    <w:rsid w:val="008A3516"/>
    <w:rsid w:val="008B1655"/>
    <w:rsid w:val="00901441"/>
    <w:rsid w:val="009778C2"/>
    <w:rsid w:val="00982F09"/>
    <w:rsid w:val="009B44A9"/>
    <w:rsid w:val="009C35D3"/>
    <w:rsid w:val="00A53188"/>
    <w:rsid w:val="00A66BF0"/>
    <w:rsid w:val="00A7794B"/>
    <w:rsid w:val="00AC0FBA"/>
    <w:rsid w:val="00AC396C"/>
    <w:rsid w:val="00AC4AB2"/>
    <w:rsid w:val="00AD0EC9"/>
    <w:rsid w:val="00AE54EC"/>
    <w:rsid w:val="00AE5753"/>
    <w:rsid w:val="00AE586E"/>
    <w:rsid w:val="00AF385D"/>
    <w:rsid w:val="00B336BA"/>
    <w:rsid w:val="00B42A16"/>
    <w:rsid w:val="00B45354"/>
    <w:rsid w:val="00B81B77"/>
    <w:rsid w:val="00B8287F"/>
    <w:rsid w:val="00BC4090"/>
    <w:rsid w:val="00BD41ED"/>
    <w:rsid w:val="00C03211"/>
    <w:rsid w:val="00C719AE"/>
    <w:rsid w:val="00D201A2"/>
    <w:rsid w:val="00D210C0"/>
    <w:rsid w:val="00D9737D"/>
    <w:rsid w:val="00DA2F5A"/>
    <w:rsid w:val="00E14C23"/>
    <w:rsid w:val="00E1514C"/>
    <w:rsid w:val="00E16811"/>
    <w:rsid w:val="00E67FF1"/>
    <w:rsid w:val="00E70D03"/>
    <w:rsid w:val="00EB71D8"/>
    <w:rsid w:val="00EC271A"/>
    <w:rsid w:val="00ED44C4"/>
    <w:rsid w:val="00ED6CD7"/>
    <w:rsid w:val="00EE7BA0"/>
    <w:rsid w:val="00EF17D7"/>
    <w:rsid w:val="00F10E64"/>
    <w:rsid w:val="00F440CA"/>
    <w:rsid w:val="00F67F1D"/>
    <w:rsid w:val="00F717FD"/>
    <w:rsid w:val="00F95F4E"/>
    <w:rsid w:val="00F96B88"/>
    <w:rsid w:val="00FA1946"/>
    <w:rsid w:val="00FB34E5"/>
    <w:rsid w:val="00FE7E8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character" w:styleId="Verwijzingopmerking">
    <w:name w:val="annotation reference"/>
    <w:basedOn w:val="Standaardalinea-lettertype"/>
    <w:uiPriority w:val="99"/>
    <w:semiHidden/>
    <w:unhideWhenUsed/>
    <w:rsid w:val="00D210C0"/>
    <w:rPr>
      <w:sz w:val="16"/>
      <w:szCs w:val="16"/>
    </w:rPr>
  </w:style>
  <w:style w:type="paragraph" w:styleId="Tekstopmerking">
    <w:name w:val="annotation text"/>
    <w:basedOn w:val="Standaard"/>
    <w:link w:val="TekstopmerkingChar"/>
    <w:uiPriority w:val="99"/>
    <w:unhideWhenUsed/>
    <w:rsid w:val="00D210C0"/>
    <w:pPr>
      <w:spacing w:line="240" w:lineRule="auto"/>
    </w:pPr>
    <w:rPr>
      <w:sz w:val="20"/>
      <w:szCs w:val="20"/>
    </w:rPr>
  </w:style>
  <w:style w:type="character" w:customStyle="1" w:styleId="TekstopmerkingChar">
    <w:name w:val="Tekst opmerking Char"/>
    <w:basedOn w:val="Standaardalinea-lettertype"/>
    <w:link w:val="Tekstopmerking"/>
    <w:uiPriority w:val="99"/>
    <w:rsid w:val="00D210C0"/>
    <w:rPr>
      <w:sz w:val="20"/>
      <w:szCs w:val="20"/>
    </w:rPr>
  </w:style>
  <w:style w:type="paragraph" w:styleId="Onderwerpvanopmerking">
    <w:name w:val="annotation subject"/>
    <w:basedOn w:val="Tekstopmerking"/>
    <w:next w:val="Tekstopmerking"/>
    <w:link w:val="OnderwerpvanopmerkingChar"/>
    <w:uiPriority w:val="99"/>
    <w:semiHidden/>
    <w:unhideWhenUsed/>
    <w:rsid w:val="00D210C0"/>
    <w:rPr>
      <w:b/>
      <w:bCs/>
    </w:rPr>
  </w:style>
  <w:style w:type="character" w:customStyle="1" w:styleId="OnderwerpvanopmerkingChar">
    <w:name w:val="Onderwerp van opmerking Char"/>
    <w:basedOn w:val="TekstopmerkingChar"/>
    <w:link w:val="Onderwerpvanopmerking"/>
    <w:uiPriority w:val="99"/>
    <w:semiHidden/>
    <w:rsid w:val="00D210C0"/>
    <w:rPr>
      <w:b/>
      <w:bCs/>
      <w:sz w:val="20"/>
      <w:szCs w:val="20"/>
    </w:rPr>
  </w:style>
  <w:style w:type="character" w:styleId="Hyperlink">
    <w:name w:val="Hyperlink"/>
    <w:basedOn w:val="Standaardalinea-lettertype"/>
    <w:uiPriority w:val="99"/>
    <w:unhideWhenUsed/>
    <w:rsid w:val="00901441"/>
    <w:rPr>
      <w:color w:val="0563C1" w:themeColor="hyperlink"/>
      <w:u w:val="single"/>
    </w:rPr>
  </w:style>
  <w:style w:type="character" w:styleId="Onopgelostemelding">
    <w:name w:val="Unresolved Mention"/>
    <w:basedOn w:val="Standaardalinea-lettertype"/>
    <w:uiPriority w:val="99"/>
    <w:semiHidden/>
    <w:unhideWhenUsed/>
    <w:rsid w:val="00901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ureauvergezich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57f488a62ff0d6ba6fb30b4959beab1">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9ed9f2015a217513bcb6a16836265c63"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4394FED5-7EDA-439E-8C82-E9418947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549</Words>
  <Characters>3020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Eva Oudman | Theaterbureau de Mannen</cp:lastModifiedBy>
  <cp:revision>33</cp:revision>
  <dcterms:created xsi:type="dcterms:W3CDTF">2024-03-20T13:18:00Z</dcterms:created>
  <dcterms:modified xsi:type="dcterms:W3CDTF">2026-03-12T10:41:00Z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