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2074" w14:textId="162CBEC7" w:rsidR="00F440CA" w:rsidRPr="00F440CA" w:rsidRDefault="00F440CA" w:rsidP="00F440CA">
      <w:pPr>
        <w:jc w:val="right"/>
        <w:rPr>
          <w:sz w:val="24"/>
          <w:szCs w:val="24"/>
        </w:rPr>
      </w:pPr>
      <w:r w:rsidRPr="00F440CA">
        <w:rPr>
          <w:sz w:val="24"/>
          <w:szCs w:val="24"/>
        </w:rPr>
        <w:t>SEIZOEN: 2023-2024</w:t>
      </w:r>
      <w:r w:rsidRPr="00F440CA">
        <w:rPr>
          <w:sz w:val="24"/>
          <w:szCs w:val="24"/>
        </w:rPr>
        <w:br/>
        <w:t>GENRE:</w:t>
      </w:r>
      <w:r w:rsidR="00B615F6">
        <w:rPr>
          <w:sz w:val="24"/>
          <w:szCs w:val="24"/>
        </w:rPr>
        <w:t xml:space="preserve"> MUZIEK</w:t>
      </w:r>
      <w:r w:rsidRPr="00F440CA">
        <w:rPr>
          <w:sz w:val="24"/>
          <w:szCs w:val="24"/>
        </w:rPr>
        <w:t xml:space="preserve"> </w:t>
      </w:r>
    </w:p>
    <w:p w14:paraId="2D6F3030" w14:textId="054FA986" w:rsidR="00F440CA" w:rsidRDefault="00B615F6" w:rsidP="00F440CA">
      <w:pPr>
        <w:rPr>
          <w:sz w:val="32"/>
          <w:szCs w:val="32"/>
        </w:rPr>
      </w:pPr>
      <w:r>
        <w:rPr>
          <w:sz w:val="32"/>
          <w:szCs w:val="32"/>
        </w:rPr>
        <w:t>Slagerij van Kampen</w:t>
      </w:r>
      <w:r w:rsidR="00F440CA">
        <w:rPr>
          <w:sz w:val="32"/>
          <w:szCs w:val="32"/>
        </w:rPr>
        <w:br/>
      </w:r>
      <w:r w:rsidRPr="00B615F6">
        <w:rPr>
          <w:b/>
          <w:bCs/>
          <w:sz w:val="32"/>
          <w:szCs w:val="32"/>
        </w:rPr>
        <w:t>40 Jaar Jubileumtour</w:t>
      </w:r>
    </w:p>
    <w:p w14:paraId="3FFF565D" w14:textId="41A0F425" w:rsidR="00F440CA" w:rsidRPr="00F440CA" w:rsidRDefault="00F440CA" w:rsidP="00F440CA"/>
    <w:p w14:paraId="2AE7A0FF" w14:textId="55F79705" w:rsidR="00B615F6" w:rsidRDefault="00B615F6" w:rsidP="00B615F6">
      <w:pPr>
        <w:spacing w:after="0"/>
      </w:pPr>
      <w:r>
        <w:rPr>
          <w:b/>
          <w:bCs/>
        </w:rPr>
        <w:t>18</w:t>
      </w:r>
      <w:r w:rsidR="00AE586E">
        <w:rPr>
          <w:b/>
          <w:bCs/>
        </w:rPr>
        <w:t>0 woorden</w:t>
      </w:r>
      <w:r w:rsidR="00F440CA">
        <w:rPr>
          <w:b/>
          <w:bCs/>
        </w:rPr>
        <w:br/>
      </w:r>
      <w:r>
        <w:t>Een Edison Award, een gouden cd, vele theatertournees, tv-optredens en een liveoptreden voor Nelson Mandela: Slagerij van Kampen heeft de afgelopen 40 jaar prachtige successen geboekt. Ze staan bekend als d</w:t>
      </w:r>
      <w:r w:rsidR="00F25E3B">
        <w:t>é</w:t>
      </w:r>
      <w:r>
        <w:t xml:space="preserve"> </w:t>
      </w:r>
      <w:r w:rsidR="00F25E3B">
        <w:t>inspiratie</w:t>
      </w:r>
      <w:r>
        <w:t xml:space="preserve"> van vele </w:t>
      </w:r>
      <w:r w:rsidR="009B356E">
        <w:t>slagwerk</w:t>
      </w:r>
      <w:r>
        <w:t>groepen over de hele wereld.</w:t>
      </w:r>
    </w:p>
    <w:p w14:paraId="1318283D" w14:textId="77777777" w:rsidR="00B615F6" w:rsidRDefault="00B615F6" w:rsidP="00B615F6">
      <w:pPr>
        <w:spacing w:after="0"/>
      </w:pPr>
    </w:p>
    <w:p w14:paraId="20CC5838" w14:textId="4D2512AC" w:rsidR="00B615F6" w:rsidRDefault="00B615F6" w:rsidP="00B615F6">
      <w:pPr>
        <w:spacing w:after="0"/>
      </w:pPr>
      <w:r>
        <w:t xml:space="preserve">Het typische Van Kampen-geluid, een unieke stijl van synchroon drummen met ongekend veel variaties, is gebaseerd op de stijl van de legendarische </w:t>
      </w:r>
      <w:r w:rsidRPr="00B615F6">
        <w:rPr>
          <w:i/>
          <w:iCs/>
        </w:rPr>
        <w:t>Burundi Drummers</w:t>
      </w:r>
      <w:r>
        <w:t xml:space="preserve">. Oprichter Willem van </w:t>
      </w:r>
      <w:proofErr w:type="spellStart"/>
      <w:r>
        <w:t>Kruijsdijk</w:t>
      </w:r>
      <w:proofErr w:type="spellEnd"/>
      <w:r>
        <w:t xml:space="preserve">: “Al vroeg was ik onder de indruk van de Burundi Drummers, ik moet een jaar of twaalf zijn geweest toen ik </w:t>
      </w:r>
      <w:r w:rsidR="00E35C4F">
        <w:t>ze</w:t>
      </w:r>
      <w:r>
        <w:t xml:space="preserve"> voor het eerst hoorde. Van deze unieke manier van </w:t>
      </w:r>
      <w:r w:rsidRPr="00E35C4F">
        <w:rPr>
          <w:i/>
          <w:iCs/>
        </w:rPr>
        <w:t>unisono</w:t>
      </w:r>
      <w:r>
        <w:t xml:space="preserve"> drummen gaat een enorme oerkracht uit." Na 40 jaar is deze oerkracht nog steeds onmiskenbaar te zien, te horen en te voelen in de optredens van Slagerij van Kampen.</w:t>
      </w:r>
    </w:p>
    <w:p w14:paraId="5A612EB0" w14:textId="77777777" w:rsidR="00B615F6" w:rsidRDefault="00B615F6" w:rsidP="00B615F6">
      <w:pPr>
        <w:spacing w:after="0"/>
      </w:pPr>
    </w:p>
    <w:p w14:paraId="7895DF39" w14:textId="5D4907AD" w:rsidR="00F440CA" w:rsidRPr="00F440CA" w:rsidRDefault="00B615F6" w:rsidP="00B615F6">
      <w:pPr>
        <w:spacing w:after="0"/>
      </w:pPr>
      <w:r>
        <w:t xml:space="preserve">In deze </w:t>
      </w:r>
      <w:r w:rsidRPr="00B615F6">
        <w:rPr>
          <w:i/>
          <w:iCs/>
        </w:rPr>
        <w:t>40 Jaar Jubileumtour</w:t>
      </w:r>
      <w:r>
        <w:t xml:space="preserve"> smelten het prachtige verleden en het krachtige, indrukwekkende heden samen tot een fantastische live-ervaring. De hartverwarmende energie van de bandleden, de prachtige visuele effecten en de overweldigende oerdrift van de drums zorgen wederom voor een onuitwisbare indruk. Slagerij van Kampen: een tijdloos ritmisch fenomeen!</w:t>
      </w:r>
    </w:p>
    <w:p w14:paraId="28A18645" w14:textId="77777777" w:rsidR="00F440CA" w:rsidRPr="00F440CA" w:rsidRDefault="00F440CA" w:rsidP="00F440CA"/>
    <w:p w14:paraId="62A9A0CE" w14:textId="53447CC1" w:rsidR="00B615F6" w:rsidRDefault="00F844F9" w:rsidP="00B615F6">
      <w:pPr>
        <w:spacing w:after="0"/>
      </w:pPr>
      <w:r>
        <w:rPr>
          <w:b/>
          <w:bCs/>
        </w:rPr>
        <w:t>7</w:t>
      </w:r>
      <w:r w:rsidR="00B615F6">
        <w:rPr>
          <w:b/>
          <w:bCs/>
        </w:rPr>
        <w:t>0</w:t>
      </w:r>
      <w:r w:rsidR="00F440CA" w:rsidRPr="00F440CA">
        <w:rPr>
          <w:b/>
          <w:bCs/>
        </w:rPr>
        <w:t xml:space="preserve"> woorden</w:t>
      </w:r>
      <w:r w:rsidR="00F440CA">
        <w:rPr>
          <w:b/>
          <w:bCs/>
        </w:rPr>
        <w:br/>
      </w:r>
      <w:r w:rsidR="00B615F6">
        <w:t xml:space="preserve">Een Edison Award, een gouden cd, vele theatertournees, tv-optredens en een liveoptreden voor Nelson Mandela: Slagerij van Kampen heeft de afgelopen 40 jaar </w:t>
      </w:r>
      <w:r w:rsidR="00285013">
        <w:t>enorme</w:t>
      </w:r>
      <w:r w:rsidR="00B615F6">
        <w:t xml:space="preserve"> successen geboekt.</w:t>
      </w:r>
    </w:p>
    <w:p w14:paraId="208AEB1C" w14:textId="77777777" w:rsidR="00B615F6" w:rsidRDefault="00B615F6" w:rsidP="00B615F6">
      <w:pPr>
        <w:spacing w:after="0"/>
      </w:pPr>
    </w:p>
    <w:p w14:paraId="1720FD87" w14:textId="3C45E67D" w:rsidR="00F440CA" w:rsidRPr="00F440CA" w:rsidRDefault="00B615F6" w:rsidP="00B615F6">
      <w:pPr>
        <w:spacing w:after="0"/>
      </w:pPr>
      <w:r>
        <w:t xml:space="preserve">In deze </w:t>
      </w:r>
      <w:r w:rsidRPr="00B615F6">
        <w:rPr>
          <w:i/>
          <w:iCs/>
        </w:rPr>
        <w:t>40 Jaar Jubileumtour</w:t>
      </w:r>
      <w:r>
        <w:t xml:space="preserve"> smelten het prachtige verleden en het krachtige, indrukwekkende heden samen tot een fantastische live-ervaring. De hartverwarmende energie van de bandleden, de visuele effecten en de overweldigende oerdrift van de drums zorgen wederom voor een onuitwisbare indruk.</w:t>
      </w:r>
    </w:p>
    <w:p w14:paraId="2945C487" w14:textId="77777777" w:rsidR="00B615F6" w:rsidRDefault="00AE586E" w:rsidP="00B615F6">
      <w:pPr>
        <w:spacing w:after="0"/>
      </w:pPr>
      <w:r>
        <w:rPr>
          <w:b/>
          <w:bCs/>
        </w:rPr>
        <w:br/>
      </w:r>
      <w:proofErr w:type="spellStart"/>
      <w:r w:rsidR="00F440CA">
        <w:rPr>
          <w:b/>
          <w:bCs/>
        </w:rPr>
        <w:t>Credits</w:t>
      </w:r>
      <w:proofErr w:type="spellEnd"/>
      <w:r w:rsidR="00F440CA">
        <w:rPr>
          <w:b/>
          <w:bCs/>
        </w:rPr>
        <w:t xml:space="preserve">: </w:t>
      </w:r>
      <w:r w:rsidR="00F440CA">
        <w:rPr>
          <w:b/>
          <w:bCs/>
        </w:rPr>
        <w:br/>
      </w:r>
      <w:r w:rsidR="00B615F6" w:rsidRPr="00B615F6">
        <w:rPr>
          <w:b/>
          <w:bCs/>
        </w:rPr>
        <w:t>Band</w:t>
      </w:r>
      <w:r w:rsidR="00B615F6">
        <w:t xml:space="preserve">: Olaf Fase, </w:t>
      </w:r>
      <w:proofErr w:type="spellStart"/>
      <w:r w:rsidR="00B615F6">
        <w:t>Boudine</w:t>
      </w:r>
      <w:proofErr w:type="spellEnd"/>
      <w:r w:rsidR="00B615F6">
        <w:t xml:space="preserve"> van Slobbe, Clara de Mik, Johan </w:t>
      </w:r>
      <w:proofErr w:type="spellStart"/>
      <w:r w:rsidR="00B615F6">
        <w:t>Boere</w:t>
      </w:r>
      <w:proofErr w:type="spellEnd"/>
      <w:r w:rsidR="00B615F6">
        <w:t>, Robin van Vliet</w:t>
      </w:r>
    </w:p>
    <w:p w14:paraId="74913759" w14:textId="77777777" w:rsidR="00B615F6" w:rsidRDefault="00B615F6" w:rsidP="00B615F6">
      <w:pPr>
        <w:spacing w:after="0"/>
      </w:pPr>
      <w:r w:rsidRPr="00B615F6">
        <w:rPr>
          <w:b/>
          <w:bCs/>
        </w:rPr>
        <w:t>Oprichters</w:t>
      </w:r>
      <w:r>
        <w:t xml:space="preserve">: Mies </w:t>
      </w:r>
      <w:proofErr w:type="spellStart"/>
      <w:r>
        <w:t>Wilbrink</w:t>
      </w:r>
      <w:proofErr w:type="spellEnd"/>
      <w:r>
        <w:t xml:space="preserve"> en Willem van </w:t>
      </w:r>
      <w:proofErr w:type="spellStart"/>
      <w:r>
        <w:t>Kruijsdijk</w:t>
      </w:r>
      <w:proofErr w:type="spellEnd"/>
    </w:p>
    <w:p w14:paraId="0205360A" w14:textId="77777777" w:rsidR="00B615F6" w:rsidRDefault="00B615F6" w:rsidP="00B615F6">
      <w:pPr>
        <w:spacing w:after="0"/>
      </w:pPr>
      <w:r w:rsidRPr="00B615F6">
        <w:rPr>
          <w:b/>
          <w:bCs/>
        </w:rPr>
        <w:t>Artistieke</w:t>
      </w:r>
      <w:r>
        <w:t xml:space="preserve"> </w:t>
      </w:r>
      <w:r w:rsidRPr="00B615F6">
        <w:rPr>
          <w:b/>
          <w:bCs/>
        </w:rPr>
        <w:t>leiding</w:t>
      </w:r>
      <w:r>
        <w:t>: Eric Dieteren</w:t>
      </w:r>
    </w:p>
    <w:p w14:paraId="1CF6D5E8" w14:textId="3AF7B66C" w:rsidR="00B615F6" w:rsidRDefault="00B615F6" w:rsidP="00B615F6">
      <w:pPr>
        <w:spacing w:after="0"/>
      </w:pPr>
      <w:r w:rsidRPr="00B615F6">
        <w:rPr>
          <w:b/>
          <w:bCs/>
        </w:rPr>
        <w:t xml:space="preserve">Producent en </w:t>
      </w:r>
      <w:r>
        <w:rPr>
          <w:b/>
          <w:bCs/>
        </w:rPr>
        <w:t>p</w:t>
      </w:r>
      <w:r w:rsidRPr="00B615F6">
        <w:rPr>
          <w:b/>
          <w:bCs/>
        </w:rPr>
        <w:t>ubliciteit</w:t>
      </w:r>
      <w:r>
        <w:t>: ICON Entertainment BV</w:t>
      </w:r>
    </w:p>
    <w:p w14:paraId="35BE3685" w14:textId="106C392B" w:rsidR="00AE586E" w:rsidRPr="00F440CA" w:rsidRDefault="00B615F6" w:rsidP="00B615F6">
      <w:pPr>
        <w:spacing w:after="0"/>
      </w:pPr>
      <w:r w:rsidRPr="00B615F6">
        <w:rPr>
          <w:b/>
          <w:bCs/>
        </w:rPr>
        <w:t>Tourneeplanning</w:t>
      </w:r>
      <w:r>
        <w:t xml:space="preserve">: Theaterbureau </w:t>
      </w:r>
      <w:r w:rsidR="00E35C4F">
        <w:t>d</w:t>
      </w:r>
      <w:r>
        <w:t>e Mannen</w:t>
      </w:r>
    </w:p>
    <w:sectPr w:rsidR="00AE586E" w:rsidRPr="00F440CA" w:rsidSect="006374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904" w14:textId="77777777" w:rsidR="00F440CA" w:rsidRDefault="00F440CA" w:rsidP="00F440CA">
      <w:pPr>
        <w:spacing w:after="0" w:line="240" w:lineRule="auto"/>
      </w:pPr>
      <w:r>
        <w:separator/>
      </w:r>
    </w:p>
  </w:endnote>
  <w:endnote w:type="continuationSeparator" w:id="0">
    <w:p w14:paraId="12ED077A" w14:textId="77777777" w:rsidR="00F440CA" w:rsidRDefault="00F440CA" w:rsidP="00F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A8BF" w14:textId="36D6CB1A" w:rsidR="00D9737D" w:rsidRDefault="00D9737D">
    <w:pPr>
      <w:pStyle w:val="Voettekst"/>
    </w:pPr>
    <w:r>
      <w:t>Wijzigingen in deze tekst uitsluitend in overleg met Theaterbureau de Mannen.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90C" w14:textId="77777777" w:rsidR="00F440CA" w:rsidRDefault="00F440CA" w:rsidP="00F440CA">
      <w:pPr>
        <w:spacing w:after="0" w:line="240" w:lineRule="auto"/>
      </w:pPr>
      <w:r>
        <w:separator/>
      </w:r>
    </w:p>
  </w:footnote>
  <w:footnote w:type="continuationSeparator" w:id="0">
    <w:p w14:paraId="4F9DD87C" w14:textId="77777777" w:rsidR="00F440CA" w:rsidRDefault="00F440CA" w:rsidP="00F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2DB" w14:textId="77777777" w:rsidR="00F440CA" w:rsidRDefault="00F440C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3628A" wp14:editId="5E03A778">
          <wp:simplePos x="0" y="0"/>
          <wp:positionH relativeFrom="column">
            <wp:posOffset>4829175</wp:posOffset>
          </wp:positionH>
          <wp:positionV relativeFrom="paragraph">
            <wp:posOffset>-220980</wp:posOffset>
          </wp:positionV>
          <wp:extent cx="1609347" cy="664465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7" cy="66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CA"/>
    <w:rsid w:val="00102536"/>
    <w:rsid w:val="00285013"/>
    <w:rsid w:val="00404AFE"/>
    <w:rsid w:val="004726F6"/>
    <w:rsid w:val="0056745D"/>
    <w:rsid w:val="0063748C"/>
    <w:rsid w:val="009B356E"/>
    <w:rsid w:val="00AE586E"/>
    <w:rsid w:val="00B615F6"/>
    <w:rsid w:val="00BC4090"/>
    <w:rsid w:val="00D9737D"/>
    <w:rsid w:val="00E35C4F"/>
    <w:rsid w:val="00F25E3B"/>
    <w:rsid w:val="00F440CA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3064A"/>
  <w15:chartTrackingRefBased/>
  <w15:docId w15:val="{8E39E29A-153E-4313-9CAC-F930DA6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0CA"/>
  </w:style>
  <w:style w:type="paragraph" w:styleId="Voettekst">
    <w:name w:val="footer"/>
    <w:basedOn w:val="Standaard"/>
    <w:link w:val="VoettekstChar"/>
    <w:uiPriority w:val="99"/>
    <w:unhideWhenUsed/>
    <w:rsid w:val="00F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8</cp:revision>
  <dcterms:created xsi:type="dcterms:W3CDTF">2023-03-08T13:40:00Z</dcterms:created>
  <dcterms:modified xsi:type="dcterms:W3CDTF">2023-07-06T13:12:00Z</dcterms:modified>
</cp:coreProperties>
</file>